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E5" w:rsidRPr="00B14B2A" w:rsidRDefault="00CE78D6" w:rsidP="00BB76EA">
      <w:pPr>
        <w:spacing w:line="360" w:lineRule="exact"/>
        <w:ind w:right="-625"/>
        <w:jc w:val="both"/>
        <w:rPr>
          <w:rFonts w:ascii="Tahoma" w:eastAsia="Arial Unicode MS" w:hAnsi="Tahoma" w:cs="Tahoma"/>
          <w:b/>
          <w:caps/>
          <w:sz w:val="22"/>
          <w:szCs w:val="22"/>
        </w:rPr>
      </w:pPr>
      <w:r w:rsidRPr="00B14B2A">
        <w:rPr>
          <w:rFonts w:ascii="Tahoma" w:eastAsia="Arial Unicode MS" w:hAnsi="Tahoma" w:cs="Tahoma"/>
          <w:b/>
          <w:caps/>
          <w:sz w:val="22"/>
          <w:szCs w:val="22"/>
        </w:rPr>
        <w:t>Γεν. Δ/</w:t>
      </w:r>
      <w:r w:rsidRPr="00B14B2A">
        <w:rPr>
          <w:rFonts w:ascii="Tahoma" w:eastAsia="Arial Unicode MS" w:hAnsi="Tahoma" w:cs="Tahoma"/>
          <w:b/>
          <w:caps/>
          <w:sz w:val="22"/>
          <w:szCs w:val="22"/>
          <w:lang w:val="en-US"/>
        </w:rPr>
        <w:t>n</w:t>
      </w:r>
      <w:r w:rsidRPr="00B14B2A">
        <w:rPr>
          <w:rFonts w:ascii="Tahoma" w:eastAsia="Arial Unicode MS" w:hAnsi="Tahoma" w:cs="Tahoma"/>
          <w:b/>
          <w:caps/>
          <w:sz w:val="22"/>
          <w:szCs w:val="22"/>
        </w:rPr>
        <w:t>ση Διοικητικής Υποστήριξης,</w:t>
      </w:r>
      <w:r w:rsidRPr="00B14B2A">
        <w:rPr>
          <w:rFonts w:ascii="Tahoma" w:eastAsia="Arial Unicode MS" w:hAnsi="Tahoma" w:cs="Tahoma"/>
          <w:b/>
          <w:caps/>
          <w:sz w:val="22"/>
          <w:szCs w:val="22"/>
        </w:rPr>
        <w:tab/>
      </w:r>
      <w:r w:rsidRPr="00B14B2A">
        <w:rPr>
          <w:rFonts w:ascii="Tahoma" w:eastAsia="Arial Unicode MS" w:hAnsi="Tahoma" w:cs="Tahoma"/>
          <w:b/>
          <w:caps/>
          <w:sz w:val="22"/>
          <w:szCs w:val="22"/>
        </w:rPr>
        <w:tab/>
      </w:r>
    </w:p>
    <w:p w:rsidR="00CE78D6" w:rsidRPr="00B14B2A" w:rsidRDefault="00CE78D6" w:rsidP="00BB76EA">
      <w:pPr>
        <w:spacing w:line="360" w:lineRule="exact"/>
        <w:ind w:right="-625"/>
        <w:jc w:val="both"/>
        <w:rPr>
          <w:rFonts w:ascii="Tahoma" w:eastAsia="Arial Unicode MS" w:hAnsi="Tahoma" w:cs="Tahoma"/>
          <w:b/>
          <w:caps/>
          <w:sz w:val="22"/>
          <w:szCs w:val="22"/>
        </w:rPr>
      </w:pPr>
      <w:r w:rsidRPr="00B14B2A">
        <w:rPr>
          <w:rFonts w:ascii="Tahoma" w:eastAsia="Arial Unicode MS" w:hAnsi="Tahoma" w:cs="Tahoma"/>
          <w:b/>
          <w:caps/>
          <w:sz w:val="22"/>
          <w:szCs w:val="22"/>
        </w:rPr>
        <w:t>Τεχνικών Υπηρεσιών και Στέγασης</w:t>
      </w:r>
    </w:p>
    <w:p w:rsidR="00CE78D6" w:rsidRPr="00B14B2A" w:rsidRDefault="00CE78D6" w:rsidP="00BB76EA">
      <w:pPr>
        <w:spacing w:line="360" w:lineRule="exact"/>
        <w:jc w:val="both"/>
        <w:rPr>
          <w:rFonts w:ascii="Tahoma" w:eastAsia="Arial Unicode MS" w:hAnsi="Tahoma" w:cs="Tahoma"/>
          <w:b/>
          <w:caps/>
          <w:sz w:val="22"/>
          <w:szCs w:val="22"/>
          <w:lang w:eastAsia="en-US"/>
        </w:rPr>
      </w:pPr>
      <w:r w:rsidRPr="00B14B2A">
        <w:rPr>
          <w:rFonts w:ascii="Tahoma" w:eastAsia="Arial Unicode MS" w:hAnsi="Tahoma" w:cs="Tahoma"/>
          <w:b/>
          <w:caps/>
          <w:sz w:val="22"/>
          <w:szCs w:val="22"/>
        </w:rPr>
        <w:t xml:space="preserve">Διεύθυνση: </w:t>
      </w:r>
      <w:r w:rsidRPr="00B14B2A">
        <w:rPr>
          <w:rFonts w:ascii="Tahoma" w:eastAsia="Arial Unicode MS" w:hAnsi="Tahoma" w:cs="Tahoma"/>
          <w:b/>
          <w:bCs/>
          <w:color w:val="00000A"/>
          <w:sz w:val="22"/>
          <w:szCs w:val="22"/>
          <w:lang w:eastAsia="en-US"/>
        </w:rPr>
        <w:t>Προμηθειών</w:t>
      </w:r>
    </w:p>
    <w:p w:rsidR="00CE78D6" w:rsidRPr="00B14B2A" w:rsidRDefault="00CE78D6" w:rsidP="00BB76EA">
      <w:pPr>
        <w:spacing w:line="360" w:lineRule="exact"/>
        <w:jc w:val="both"/>
        <w:rPr>
          <w:rFonts w:ascii="Tahoma" w:eastAsia="Arial Unicode MS" w:hAnsi="Tahoma" w:cs="Tahoma"/>
          <w:b/>
          <w:bCs/>
          <w:color w:val="00000A"/>
          <w:sz w:val="22"/>
          <w:szCs w:val="22"/>
          <w:lang w:eastAsia="en-US"/>
        </w:rPr>
      </w:pPr>
      <w:r w:rsidRPr="00B14B2A">
        <w:rPr>
          <w:rFonts w:ascii="Tahoma" w:eastAsia="Arial Unicode MS" w:hAnsi="Tahoma" w:cs="Tahoma"/>
          <w:b/>
          <w:caps/>
          <w:sz w:val="22"/>
          <w:szCs w:val="22"/>
          <w:lang w:eastAsia="en-US"/>
        </w:rPr>
        <w:t xml:space="preserve">ΤΜΗΜΑ: </w:t>
      </w:r>
      <w:r w:rsidRPr="00B14B2A">
        <w:rPr>
          <w:rFonts w:ascii="Tahoma" w:eastAsia="Arial Unicode MS" w:hAnsi="Tahoma" w:cs="Tahoma"/>
          <w:b/>
          <w:bCs/>
          <w:color w:val="00000A"/>
          <w:sz w:val="22"/>
          <w:szCs w:val="22"/>
          <w:lang w:eastAsia="en-US"/>
        </w:rPr>
        <w:t xml:space="preserve">Διαχείρισης Διαγωνισμών &amp; </w:t>
      </w:r>
    </w:p>
    <w:p w:rsidR="00CE78D6" w:rsidRPr="00B14B2A" w:rsidRDefault="00CE78D6" w:rsidP="00BB76EA">
      <w:pPr>
        <w:spacing w:line="360" w:lineRule="exact"/>
        <w:jc w:val="both"/>
        <w:rPr>
          <w:rFonts w:ascii="Tahoma" w:eastAsia="Arial Unicode MS" w:hAnsi="Tahoma" w:cs="Tahoma"/>
          <w:b/>
          <w:caps/>
          <w:sz w:val="22"/>
          <w:szCs w:val="22"/>
          <w:lang w:eastAsia="en-US"/>
        </w:rPr>
      </w:pPr>
      <w:r w:rsidRPr="00B14B2A">
        <w:rPr>
          <w:rFonts w:ascii="Tahoma" w:eastAsia="Arial Unicode MS" w:hAnsi="Tahoma" w:cs="Tahoma"/>
          <w:b/>
          <w:bCs/>
          <w:color w:val="00000A"/>
          <w:sz w:val="22"/>
          <w:szCs w:val="22"/>
          <w:lang w:eastAsia="en-US"/>
        </w:rPr>
        <w:t>Υλοποίησης Συμβάσεων Παροχής Υπηρεσιών</w:t>
      </w:r>
    </w:p>
    <w:p w:rsidR="00CE78D6" w:rsidRPr="00B14B2A" w:rsidRDefault="00CE78D6" w:rsidP="00BB76EA">
      <w:pPr>
        <w:spacing w:line="360" w:lineRule="exact"/>
        <w:jc w:val="both"/>
        <w:rPr>
          <w:rFonts w:ascii="Tahoma" w:eastAsia="Arial Unicode MS" w:hAnsi="Tahoma" w:cs="Tahoma"/>
          <w:b/>
          <w:sz w:val="22"/>
          <w:szCs w:val="22"/>
        </w:rPr>
      </w:pPr>
      <w:proofErr w:type="spellStart"/>
      <w:r w:rsidRPr="00B14B2A">
        <w:rPr>
          <w:rFonts w:ascii="Tahoma" w:eastAsia="Arial Unicode MS" w:hAnsi="Tahoma" w:cs="Tahoma"/>
          <w:b/>
          <w:sz w:val="22"/>
          <w:szCs w:val="22"/>
        </w:rPr>
        <w:t>Ταχ</w:t>
      </w:r>
      <w:proofErr w:type="spellEnd"/>
      <w:r w:rsidRPr="00B14B2A">
        <w:rPr>
          <w:rFonts w:ascii="Tahoma" w:eastAsia="Arial Unicode MS" w:hAnsi="Tahoma" w:cs="Tahoma"/>
          <w:b/>
          <w:sz w:val="22"/>
          <w:szCs w:val="22"/>
        </w:rPr>
        <w:t>. Δ/νση:</w:t>
      </w:r>
      <w:r w:rsidRPr="00B14B2A">
        <w:rPr>
          <w:rFonts w:ascii="Tahoma" w:eastAsia="Arial Unicode MS" w:hAnsi="Tahoma" w:cs="Tahoma"/>
          <w:sz w:val="22"/>
          <w:szCs w:val="22"/>
        </w:rPr>
        <w:t xml:space="preserve"> </w:t>
      </w:r>
      <w:r w:rsidR="00927BE5" w:rsidRPr="00B14B2A">
        <w:rPr>
          <w:rFonts w:ascii="Tahoma" w:eastAsia="Arial Unicode MS" w:hAnsi="Tahoma" w:cs="Tahoma"/>
          <w:sz w:val="22"/>
          <w:szCs w:val="22"/>
        </w:rPr>
        <w:t>Ακαδημίας 22</w:t>
      </w:r>
      <w:r w:rsidRPr="00B14B2A">
        <w:rPr>
          <w:rFonts w:ascii="Tahoma" w:eastAsia="Arial Unicode MS" w:hAnsi="Tahoma" w:cs="Tahoma"/>
          <w:sz w:val="22"/>
          <w:szCs w:val="22"/>
        </w:rPr>
        <w:tab/>
      </w:r>
      <w:r w:rsidRPr="00B14B2A">
        <w:rPr>
          <w:rFonts w:ascii="Tahoma" w:eastAsia="Arial Unicode MS" w:hAnsi="Tahoma" w:cs="Tahoma"/>
          <w:b/>
          <w:sz w:val="22"/>
          <w:szCs w:val="22"/>
        </w:rPr>
        <w:tab/>
      </w:r>
      <w:r w:rsidRPr="00B14B2A">
        <w:rPr>
          <w:rFonts w:ascii="Tahoma" w:eastAsia="Arial Unicode MS" w:hAnsi="Tahoma" w:cs="Tahoma"/>
          <w:b/>
          <w:sz w:val="22"/>
          <w:szCs w:val="22"/>
        </w:rPr>
        <w:tab/>
      </w:r>
      <w:r w:rsidRPr="00B14B2A">
        <w:rPr>
          <w:rFonts w:ascii="Tahoma" w:eastAsia="Arial Unicode MS" w:hAnsi="Tahoma" w:cs="Tahoma"/>
          <w:b/>
          <w:sz w:val="22"/>
          <w:szCs w:val="22"/>
        </w:rPr>
        <w:tab/>
      </w:r>
      <w:r w:rsidRPr="00B14B2A">
        <w:rPr>
          <w:rFonts w:ascii="Tahoma" w:eastAsia="Arial Unicode MS" w:hAnsi="Tahoma" w:cs="Tahoma"/>
          <w:sz w:val="22"/>
          <w:szCs w:val="22"/>
        </w:rPr>
        <w:tab/>
      </w:r>
    </w:p>
    <w:p w:rsidR="00CE78D6" w:rsidRPr="00B14B2A" w:rsidRDefault="00CE78D6" w:rsidP="00BB76EA">
      <w:pPr>
        <w:spacing w:line="360" w:lineRule="exact"/>
        <w:jc w:val="both"/>
        <w:rPr>
          <w:rFonts w:ascii="Tahoma" w:eastAsia="Arial Unicode MS" w:hAnsi="Tahoma" w:cs="Tahoma"/>
          <w:b/>
          <w:sz w:val="22"/>
          <w:szCs w:val="22"/>
        </w:rPr>
      </w:pPr>
      <w:r w:rsidRPr="00B14B2A">
        <w:rPr>
          <w:rFonts w:ascii="Tahoma" w:eastAsia="Arial Unicode MS" w:hAnsi="Tahoma" w:cs="Tahoma"/>
          <w:b/>
          <w:sz w:val="22"/>
          <w:szCs w:val="22"/>
        </w:rPr>
        <w:t>Πληροφορίες:</w:t>
      </w:r>
      <w:r w:rsidRPr="00B14B2A">
        <w:rPr>
          <w:rFonts w:ascii="Tahoma" w:eastAsia="Arial Unicode MS" w:hAnsi="Tahoma" w:cs="Tahoma"/>
          <w:sz w:val="22"/>
          <w:szCs w:val="22"/>
        </w:rPr>
        <w:t xml:space="preserve"> </w:t>
      </w:r>
      <w:proofErr w:type="spellStart"/>
      <w:r w:rsidR="000A1672" w:rsidRPr="00B14B2A">
        <w:rPr>
          <w:rFonts w:ascii="Tahoma" w:eastAsia="Arial Unicode MS" w:hAnsi="Tahoma" w:cs="Tahoma"/>
          <w:sz w:val="22"/>
          <w:szCs w:val="22"/>
        </w:rPr>
        <w:t>Μ.Ραουζαίου</w:t>
      </w:r>
      <w:proofErr w:type="spellEnd"/>
      <w:r w:rsidRPr="00B14B2A">
        <w:rPr>
          <w:rFonts w:ascii="Tahoma" w:eastAsia="Arial Unicode MS" w:hAnsi="Tahoma" w:cs="Tahoma"/>
          <w:sz w:val="22"/>
          <w:szCs w:val="22"/>
        </w:rPr>
        <w:tab/>
      </w:r>
      <w:r w:rsidRPr="00B14B2A">
        <w:rPr>
          <w:rFonts w:ascii="Tahoma" w:eastAsia="Arial Unicode MS" w:hAnsi="Tahoma" w:cs="Tahoma"/>
          <w:sz w:val="22"/>
          <w:szCs w:val="22"/>
        </w:rPr>
        <w:tab/>
      </w:r>
      <w:r w:rsidRPr="00B14B2A">
        <w:rPr>
          <w:rFonts w:ascii="Tahoma" w:eastAsia="Arial Unicode MS" w:hAnsi="Tahoma" w:cs="Tahoma"/>
          <w:sz w:val="22"/>
          <w:szCs w:val="22"/>
        </w:rPr>
        <w:tab/>
      </w:r>
      <w:r w:rsidR="005E05A0" w:rsidRPr="00B14B2A">
        <w:rPr>
          <w:rFonts w:ascii="Tahoma" w:eastAsia="Arial Unicode MS" w:hAnsi="Tahoma" w:cs="Tahoma"/>
          <w:sz w:val="22"/>
          <w:szCs w:val="22"/>
        </w:rPr>
        <w:tab/>
      </w:r>
    </w:p>
    <w:p w:rsidR="003A2DC8" w:rsidRPr="00B14B2A" w:rsidRDefault="003A2DC8" w:rsidP="00BB76EA">
      <w:pPr>
        <w:spacing w:line="360" w:lineRule="exact"/>
        <w:ind w:right="-1051"/>
        <w:jc w:val="both"/>
        <w:rPr>
          <w:rFonts w:ascii="Tahoma" w:eastAsia="Arial Unicode MS" w:hAnsi="Tahoma" w:cs="Tahoma"/>
          <w:sz w:val="22"/>
          <w:szCs w:val="22"/>
        </w:rPr>
      </w:pPr>
      <w:proofErr w:type="spellStart"/>
      <w:r w:rsidRPr="00B14B2A">
        <w:rPr>
          <w:rFonts w:ascii="Tahoma" w:eastAsia="Arial Unicode MS" w:hAnsi="Tahoma" w:cs="Tahoma"/>
          <w:b/>
          <w:sz w:val="22"/>
          <w:szCs w:val="22"/>
        </w:rPr>
        <w:t>Τηλ</w:t>
      </w:r>
      <w:proofErr w:type="spellEnd"/>
      <w:r w:rsidRPr="00B14B2A">
        <w:rPr>
          <w:rFonts w:ascii="Tahoma" w:eastAsia="Arial Unicode MS" w:hAnsi="Tahoma" w:cs="Tahoma"/>
          <w:b/>
          <w:sz w:val="22"/>
          <w:szCs w:val="22"/>
        </w:rPr>
        <w:t>.</w:t>
      </w:r>
      <w:r w:rsidR="003F16CA" w:rsidRPr="00B14B2A">
        <w:rPr>
          <w:rFonts w:ascii="Tahoma" w:eastAsia="Arial Unicode MS" w:hAnsi="Tahoma" w:cs="Tahoma"/>
          <w:b/>
          <w:sz w:val="22"/>
          <w:szCs w:val="22"/>
        </w:rPr>
        <w:t xml:space="preserve"> </w:t>
      </w:r>
      <w:r w:rsidRPr="00B14B2A">
        <w:rPr>
          <w:rFonts w:ascii="Tahoma" w:eastAsia="Arial Unicode MS" w:hAnsi="Tahoma" w:cs="Tahoma"/>
          <w:b/>
          <w:sz w:val="22"/>
          <w:szCs w:val="22"/>
        </w:rPr>
        <w:t xml:space="preserve">: </w:t>
      </w:r>
      <w:r w:rsidRPr="00B14B2A">
        <w:rPr>
          <w:rFonts w:ascii="Tahoma" w:eastAsia="Arial Unicode MS" w:hAnsi="Tahoma" w:cs="Tahoma"/>
          <w:sz w:val="22"/>
          <w:szCs w:val="22"/>
        </w:rPr>
        <w:t>210.</w:t>
      </w:r>
      <w:r w:rsidR="00927BE5" w:rsidRPr="00B14B2A">
        <w:rPr>
          <w:rFonts w:ascii="Tahoma" w:eastAsia="Arial Unicode MS" w:hAnsi="Tahoma" w:cs="Tahoma"/>
          <w:sz w:val="22"/>
          <w:szCs w:val="22"/>
        </w:rPr>
        <w:t>37.29.672</w:t>
      </w:r>
      <w:r w:rsidR="00FB12CA" w:rsidRPr="001924FC">
        <w:rPr>
          <w:rFonts w:ascii="Tahoma" w:eastAsia="Arial Unicode MS" w:hAnsi="Tahoma" w:cs="Tahoma"/>
          <w:sz w:val="22"/>
          <w:szCs w:val="22"/>
        </w:rPr>
        <w:t>/210.37.29.772</w:t>
      </w:r>
      <w:r w:rsidR="00FB12CA" w:rsidRPr="00FB12CA">
        <w:rPr>
          <w:rFonts w:ascii="Tahoma" w:eastAsia="Arial Unicode MS" w:hAnsi="Tahoma" w:cs="Tahoma"/>
          <w:sz w:val="22"/>
          <w:szCs w:val="22"/>
        </w:rPr>
        <w:tab/>
      </w:r>
      <w:r w:rsidR="00FB12CA" w:rsidRPr="00FB12CA">
        <w:rPr>
          <w:rFonts w:ascii="Tahoma" w:eastAsia="Arial Unicode MS" w:hAnsi="Tahoma" w:cs="Tahoma"/>
          <w:sz w:val="22"/>
          <w:szCs w:val="22"/>
        </w:rPr>
        <w:tab/>
      </w:r>
      <w:r w:rsidR="00FB12CA" w:rsidRPr="00FB12CA">
        <w:rPr>
          <w:rFonts w:ascii="Tahoma" w:eastAsia="Arial Unicode MS" w:hAnsi="Tahoma" w:cs="Tahoma"/>
          <w:sz w:val="22"/>
          <w:szCs w:val="22"/>
        </w:rPr>
        <w:tab/>
      </w:r>
      <w:r w:rsidRPr="00B14B2A">
        <w:rPr>
          <w:rFonts w:ascii="Tahoma" w:eastAsia="Arial Unicode MS" w:hAnsi="Tahoma" w:cs="Tahoma"/>
          <w:sz w:val="22"/>
          <w:szCs w:val="22"/>
        </w:rPr>
        <w:tab/>
      </w:r>
      <w:r w:rsidR="003F16CA" w:rsidRPr="00B14B2A">
        <w:rPr>
          <w:rFonts w:ascii="Tahoma" w:eastAsia="Arial Unicode MS" w:hAnsi="Tahoma" w:cs="Tahoma"/>
          <w:b/>
          <w:sz w:val="22"/>
          <w:szCs w:val="22"/>
          <w:u w:val="single"/>
        </w:rPr>
        <w:t>Προς</w:t>
      </w:r>
      <w:r w:rsidRPr="00B14B2A">
        <w:rPr>
          <w:rFonts w:ascii="Tahoma" w:eastAsia="Arial Unicode MS" w:hAnsi="Tahoma" w:cs="Tahoma"/>
          <w:sz w:val="22"/>
          <w:szCs w:val="22"/>
        </w:rPr>
        <w:tab/>
      </w:r>
      <w:r w:rsidRPr="00B14B2A">
        <w:rPr>
          <w:rFonts w:ascii="Tahoma" w:eastAsia="Arial Unicode MS" w:hAnsi="Tahoma" w:cs="Tahoma"/>
          <w:sz w:val="22"/>
          <w:szCs w:val="22"/>
        </w:rPr>
        <w:tab/>
      </w:r>
    </w:p>
    <w:p w:rsidR="003A2DC8" w:rsidRPr="00B14B2A" w:rsidRDefault="003F16CA" w:rsidP="00BB76EA">
      <w:pPr>
        <w:spacing w:line="360" w:lineRule="exact"/>
        <w:ind w:right="-1051"/>
        <w:jc w:val="both"/>
        <w:rPr>
          <w:rFonts w:ascii="Tahoma" w:eastAsia="Arial Unicode MS" w:hAnsi="Tahoma" w:cs="Tahoma"/>
          <w:sz w:val="22"/>
          <w:szCs w:val="22"/>
        </w:rPr>
      </w:pPr>
      <w:r w:rsidRPr="00B14B2A">
        <w:rPr>
          <w:rFonts w:ascii="Tahoma" w:eastAsia="Arial Unicode MS" w:hAnsi="Tahoma" w:cs="Tahoma"/>
          <w:b/>
          <w:sz w:val="22"/>
          <w:szCs w:val="22"/>
          <w:lang w:val="en-US"/>
        </w:rPr>
        <w:t>E</w:t>
      </w:r>
      <w:r w:rsidRPr="00B14B2A">
        <w:rPr>
          <w:rFonts w:ascii="Tahoma" w:eastAsia="Arial Unicode MS" w:hAnsi="Tahoma" w:cs="Tahoma"/>
          <w:b/>
          <w:sz w:val="22"/>
          <w:szCs w:val="22"/>
        </w:rPr>
        <w:t>-</w:t>
      </w:r>
      <w:r w:rsidRPr="00B14B2A">
        <w:rPr>
          <w:rFonts w:ascii="Tahoma" w:eastAsia="Arial Unicode MS" w:hAnsi="Tahoma" w:cs="Tahoma"/>
          <w:b/>
          <w:sz w:val="22"/>
          <w:szCs w:val="22"/>
          <w:lang w:val="en-US"/>
        </w:rPr>
        <w:t>mail</w:t>
      </w:r>
      <w:r w:rsidRPr="00B14B2A">
        <w:rPr>
          <w:rFonts w:ascii="Tahoma" w:eastAsia="Arial Unicode MS" w:hAnsi="Tahoma" w:cs="Tahoma"/>
          <w:b/>
          <w:sz w:val="22"/>
          <w:szCs w:val="22"/>
        </w:rPr>
        <w:t xml:space="preserve">: </w:t>
      </w:r>
      <w:proofErr w:type="spellStart"/>
      <w:r w:rsidRPr="00B14B2A">
        <w:rPr>
          <w:rFonts w:ascii="Tahoma" w:eastAsia="Arial Unicode MS" w:hAnsi="Tahoma" w:cs="Tahoma"/>
          <w:sz w:val="22"/>
          <w:szCs w:val="22"/>
          <w:lang w:val="en-US"/>
        </w:rPr>
        <w:t>mraouzaiou</w:t>
      </w:r>
      <w:proofErr w:type="spellEnd"/>
      <w:r w:rsidRPr="00B14B2A">
        <w:rPr>
          <w:rFonts w:ascii="Tahoma" w:eastAsia="Arial Unicode MS" w:hAnsi="Tahoma" w:cs="Tahoma"/>
          <w:sz w:val="22"/>
          <w:szCs w:val="22"/>
        </w:rPr>
        <w:t>@</w:t>
      </w:r>
      <w:proofErr w:type="spellStart"/>
      <w:r w:rsidRPr="00B14B2A">
        <w:rPr>
          <w:rFonts w:ascii="Tahoma" w:eastAsia="Arial Unicode MS" w:hAnsi="Tahoma" w:cs="Tahoma"/>
          <w:sz w:val="22"/>
          <w:szCs w:val="22"/>
          <w:lang w:val="en-US"/>
        </w:rPr>
        <w:t>efka</w:t>
      </w:r>
      <w:proofErr w:type="spellEnd"/>
      <w:r w:rsidRPr="00B14B2A">
        <w:rPr>
          <w:rFonts w:ascii="Tahoma" w:eastAsia="Arial Unicode MS" w:hAnsi="Tahoma" w:cs="Tahoma"/>
          <w:sz w:val="22"/>
          <w:szCs w:val="22"/>
        </w:rPr>
        <w:t>.</w:t>
      </w:r>
      <w:proofErr w:type="spellStart"/>
      <w:r w:rsidRPr="00B14B2A">
        <w:rPr>
          <w:rFonts w:ascii="Tahoma" w:eastAsia="Arial Unicode MS" w:hAnsi="Tahoma" w:cs="Tahoma"/>
          <w:sz w:val="22"/>
          <w:szCs w:val="22"/>
          <w:lang w:val="en-US"/>
        </w:rPr>
        <w:t>gov</w:t>
      </w:r>
      <w:proofErr w:type="spellEnd"/>
      <w:r w:rsidRPr="00B14B2A">
        <w:rPr>
          <w:rFonts w:ascii="Tahoma" w:eastAsia="Arial Unicode MS" w:hAnsi="Tahoma" w:cs="Tahoma"/>
          <w:sz w:val="22"/>
          <w:szCs w:val="22"/>
        </w:rPr>
        <w:t>.</w:t>
      </w:r>
      <w:r w:rsidRPr="00B14B2A">
        <w:rPr>
          <w:rFonts w:ascii="Tahoma" w:eastAsia="Arial Unicode MS" w:hAnsi="Tahoma" w:cs="Tahoma"/>
          <w:sz w:val="22"/>
          <w:szCs w:val="22"/>
          <w:lang w:val="en-US"/>
        </w:rPr>
        <w:t>gr</w:t>
      </w:r>
      <w:r w:rsidR="003A2DC8" w:rsidRPr="00B14B2A">
        <w:rPr>
          <w:rFonts w:ascii="Tahoma" w:eastAsia="Arial Unicode MS" w:hAnsi="Tahoma" w:cs="Tahoma"/>
          <w:sz w:val="22"/>
          <w:szCs w:val="22"/>
        </w:rPr>
        <w:tab/>
      </w:r>
      <w:r w:rsidR="003A2DC8" w:rsidRPr="00B14B2A">
        <w:rPr>
          <w:rFonts w:ascii="Tahoma" w:eastAsia="Arial Unicode MS" w:hAnsi="Tahoma" w:cs="Tahoma"/>
          <w:sz w:val="22"/>
          <w:szCs w:val="22"/>
        </w:rPr>
        <w:tab/>
      </w:r>
      <w:r w:rsidR="003A2DC8" w:rsidRPr="00B14B2A">
        <w:rPr>
          <w:rFonts w:ascii="Tahoma" w:eastAsia="Arial Unicode MS" w:hAnsi="Tahoma" w:cs="Tahoma"/>
          <w:sz w:val="22"/>
          <w:szCs w:val="22"/>
        </w:rPr>
        <w:tab/>
      </w:r>
      <w:r w:rsidR="00C975B9" w:rsidRPr="00B14B2A">
        <w:rPr>
          <w:rFonts w:ascii="Tahoma" w:eastAsia="Arial Unicode MS" w:hAnsi="Tahoma" w:cs="Tahoma"/>
          <w:sz w:val="22"/>
          <w:szCs w:val="22"/>
        </w:rPr>
        <w:tab/>
      </w:r>
      <w:r w:rsidR="00FF0C2D" w:rsidRPr="00B14B2A">
        <w:rPr>
          <w:rFonts w:ascii="Tahoma" w:eastAsia="Arial Unicode MS" w:hAnsi="Tahoma" w:cs="Tahoma"/>
          <w:b/>
          <w:sz w:val="22"/>
          <w:szCs w:val="22"/>
        </w:rPr>
        <w:t>Κάθε ενδιαφερόμενο</w:t>
      </w:r>
    </w:p>
    <w:p w:rsidR="00374B64" w:rsidRPr="00B14B2A" w:rsidRDefault="005E05A0" w:rsidP="00BB76EA">
      <w:pPr>
        <w:spacing w:line="360" w:lineRule="exact"/>
        <w:ind w:right="-602"/>
        <w:rPr>
          <w:rFonts w:ascii="Tahoma" w:eastAsia="Arial Unicode MS" w:hAnsi="Tahoma" w:cs="Tahoma"/>
          <w:b/>
          <w:sz w:val="22"/>
          <w:szCs w:val="22"/>
        </w:rPr>
      </w:pPr>
      <w:r w:rsidRPr="00B14B2A">
        <w:rPr>
          <w:rFonts w:ascii="Tahoma" w:eastAsia="Arial Unicode MS" w:hAnsi="Tahoma" w:cs="Tahoma"/>
          <w:b/>
          <w:sz w:val="22"/>
          <w:szCs w:val="22"/>
        </w:rPr>
        <w:tab/>
      </w:r>
      <w:r w:rsidRPr="00B14B2A">
        <w:rPr>
          <w:rFonts w:ascii="Tahoma" w:eastAsia="Arial Unicode MS" w:hAnsi="Tahoma" w:cs="Tahoma"/>
          <w:b/>
          <w:sz w:val="22"/>
          <w:szCs w:val="22"/>
        </w:rPr>
        <w:tab/>
      </w:r>
      <w:r w:rsidRPr="00B14B2A">
        <w:rPr>
          <w:rFonts w:ascii="Tahoma" w:eastAsia="Arial Unicode MS" w:hAnsi="Tahoma" w:cs="Tahoma"/>
          <w:b/>
          <w:sz w:val="22"/>
          <w:szCs w:val="22"/>
        </w:rPr>
        <w:tab/>
      </w:r>
      <w:r w:rsidR="00CA5221" w:rsidRPr="00B14B2A">
        <w:rPr>
          <w:rFonts w:ascii="Tahoma" w:eastAsia="Arial Unicode MS" w:hAnsi="Tahoma" w:cs="Tahoma"/>
          <w:b/>
          <w:sz w:val="22"/>
          <w:szCs w:val="22"/>
        </w:rPr>
        <w:t xml:space="preserve">           </w:t>
      </w:r>
    </w:p>
    <w:p w:rsidR="00A65EC5" w:rsidRPr="00F56232" w:rsidRDefault="00C975B9" w:rsidP="00A65EC5">
      <w:pPr>
        <w:spacing w:line="360" w:lineRule="auto"/>
        <w:jc w:val="both"/>
        <w:rPr>
          <w:rFonts w:ascii="Tahoma" w:eastAsia="Arial Unicode MS" w:hAnsi="Tahoma" w:cs="Tahoma"/>
          <w:b/>
          <w:sz w:val="22"/>
          <w:szCs w:val="22"/>
        </w:rPr>
      </w:pPr>
      <w:r w:rsidRPr="00B14B2A">
        <w:rPr>
          <w:rFonts w:ascii="Tahoma" w:eastAsia="Arial Unicode MS" w:hAnsi="Tahoma" w:cs="Tahoma"/>
          <w:b/>
          <w:sz w:val="22"/>
          <w:szCs w:val="22"/>
        </w:rPr>
        <w:t>ΘΕΜΑ: «</w:t>
      </w:r>
      <w:r w:rsidR="003C73B2" w:rsidRPr="00B14B2A">
        <w:rPr>
          <w:rFonts w:ascii="Tahoma" w:eastAsia="Arial Unicode MS" w:hAnsi="Tahoma" w:cs="Tahoma"/>
          <w:b/>
          <w:sz w:val="22"/>
          <w:szCs w:val="22"/>
        </w:rPr>
        <w:t>Παροχή διευκρινήσεων επί της με αριθ. πρωτ.</w:t>
      </w:r>
      <w:r w:rsidR="00FB12CA" w:rsidRPr="00FB12CA">
        <w:rPr>
          <w:rFonts w:ascii="Tahoma" w:eastAsia="Arial Unicode MS" w:hAnsi="Tahoma" w:cs="Tahoma"/>
          <w:b/>
          <w:sz w:val="22"/>
          <w:szCs w:val="22"/>
        </w:rPr>
        <w:t>259971</w:t>
      </w:r>
      <w:r w:rsidR="003C73B2" w:rsidRPr="00B14B2A">
        <w:rPr>
          <w:rFonts w:ascii="Tahoma" w:eastAsia="Arial Unicode MS" w:hAnsi="Tahoma" w:cs="Tahoma"/>
          <w:b/>
          <w:sz w:val="22"/>
          <w:szCs w:val="22"/>
        </w:rPr>
        <w:t>/</w:t>
      </w:r>
      <w:r w:rsidR="00FB12CA" w:rsidRPr="00FB12CA">
        <w:rPr>
          <w:rFonts w:ascii="Tahoma" w:eastAsia="Arial Unicode MS" w:hAnsi="Tahoma" w:cs="Tahoma"/>
          <w:b/>
          <w:sz w:val="22"/>
          <w:szCs w:val="22"/>
        </w:rPr>
        <w:t>05-07</w:t>
      </w:r>
      <w:r w:rsidR="003C73B2" w:rsidRPr="00B14B2A">
        <w:rPr>
          <w:rFonts w:ascii="Tahoma" w:eastAsia="Arial Unicode MS" w:hAnsi="Tahoma" w:cs="Tahoma"/>
          <w:b/>
          <w:sz w:val="22"/>
          <w:szCs w:val="22"/>
        </w:rPr>
        <w:t>-2</w:t>
      </w:r>
      <w:r w:rsidR="00FB12CA" w:rsidRPr="00FB12CA">
        <w:rPr>
          <w:rFonts w:ascii="Tahoma" w:eastAsia="Arial Unicode MS" w:hAnsi="Tahoma" w:cs="Tahoma"/>
          <w:b/>
          <w:sz w:val="22"/>
          <w:szCs w:val="22"/>
        </w:rPr>
        <w:t>1</w:t>
      </w:r>
      <w:r w:rsidR="003C73B2" w:rsidRPr="00B14B2A">
        <w:rPr>
          <w:rFonts w:ascii="Tahoma" w:eastAsia="Arial Unicode MS" w:hAnsi="Tahoma" w:cs="Tahoma"/>
          <w:b/>
          <w:sz w:val="22"/>
          <w:szCs w:val="22"/>
        </w:rPr>
        <w:t xml:space="preserve"> </w:t>
      </w:r>
      <w:r w:rsidR="00A50F4B" w:rsidRPr="00B14B2A">
        <w:rPr>
          <w:rFonts w:ascii="Tahoma" w:eastAsia="Arial Unicode MS" w:hAnsi="Tahoma" w:cs="Tahoma"/>
          <w:b/>
          <w:sz w:val="22"/>
          <w:szCs w:val="22"/>
        </w:rPr>
        <w:t xml:space="preserve">(Α/Α Συστήματος </w:t>
      </w:r>
      <w:r w:rsidR="00FB12CA" w:rsidRPr="00FB12CA">
        <w:rPr>
          <w:rFonts w:ascii="Tahoma" w:eastAsia="Arial Unicode MS" w:hAnsi="Tahoma" w:cs="Tahoma"/>
          <w:b/>
          <w:sz w:val="22"/>
          <w:szCs w:val="22"/>
        </w:rPr>
        <w:t>134630</w:t>
      </w:r>
      <w:r w:rsidR="00A50F4B" w:rsidRPr="00B14B2A">
        <w:rPr>
          <w:rFonts w:ascii="Tahoma" w:eastAsia="Arial Unicode MS" w:hAnsi="Tahoma" w:cs="Tahoma"/>
          <w:b/>
          <w:bCs/>
          <w:color w:val="000000"/>
          <w:sz w:val="22"/>
          <w:szCs w:val="22"/>
        </w:rPr>
        <w:t xml:space="preserve"> – ΑΔΑΜ 2</w:t>
      </w:r>
      <w:r w:rsidR="00FB12CA" w:rsidRPr="00FB12CA">
        <w:rPr>
          <w:rFonts w:ascii="Tahoma" w:eastAsia="Arial Unicode MS" w:hAnsi="Tahoma" w:cs="Tahoma"/>
          <w:b/>
          <w:bCs/>
          <w:color w:val="000000"/>
          <w:sz w:val="22"/>
          <w:szCs w:val="22"/>
        </w:rPr>
        <w:t>1</w:t>
      </w:r>
      <w:r w:rsidR="00A50F4B" w:rsidRPr="00B14B2A">
        <w:rPr>
          <w:rFonts w:ascii="Tahoma" w:eastAsia="Arial Unicode MS" w:hAnsi="Tahoma" w:cs="Tahoma"/>
          <w:b/>
          <w:bCs/>
          <w:color w:val="000000"/>
          <w:sz w:val="22"/>
          <w:szCs w:val="22"/>
          <w:lang w:val="en-US"/>
        </w:rPr>
        <w:t>PROC</w:t>
      </w:r>
      <w:r w:rsidR="00A50F4B" w:rsidRPr="00B14B2A">
        <w:rPr>
          <w:rFonts w:ascii="Tahoma" w:eastAsia="Arial Unicode MS" w:hAnsi="Tahoma" w:cs="Tahoma"/>
          <w:b/>
          <w:bCs/>
          <w:color w:val="000000"/>
          <w:sz w:val="22"/>
          <w:szCs w:val="22"/>
        </w:rPr>
        <w:t>00</w:t>
      </w:r>
      <w:r w:rsidR="00FB12CA" w:rsidRPr="00FB12CA">
        <w:rPr>
          <w:rFonts w:ascii="Tahoma" w:eastAsia="Arial Unicode MS" w:hAnsi="Tahoma" w:cs="Tahoma"/>
          <w:b/>
          <w:bCs/>
          <w:color w:val="000000"/>
          <w:sz w:val="22"/>
          <w:szCs w:val="22"/>
        </w:rPr>
        <w:t>8891416</w:t>
      </w:r>
      <w:r w:rsidR="00A50F4B" w:rsidRPr="00B14B2A">
        <w:rPr>
          <w:rFonts w:ascii="Tahoma" w:eastAsia="Arial Unicode MS" w:hAnsi="Tahoma" w:cs="Tahoma"/>
          <w:b/>
          <w:sz w:val="22"/>
          <w:szCs w:val="22"/>
        </w:rPr>
        <w:t xml:space="preserve">) </w:t>
      </w:r>
      <w:r w:rsidR="003C73B2" w:rsidRPr="00B14B2A">
        <w:rPr>
          <w:rFonts w:ascii="Tahoma" w:eastAsia="Arial Unicode MS" w:hAnsi="Tahoma" w:cs="Tahoma"/>
          <w:b/>
          <w:sz w:val="22"/>
          <w:szCs w:val="22"/>
        </w:rPr>
        <w:t>Διακήρ</w:t>
      </w:r>
      <w:r w:rsidR="00160115" w:rsidRPr="00B14B2A">
        <w:rPr>
          <w:rFonts w:ascii="Tahoma" w:eastAsia="Arial Unicode MS" w:hAnsi="Tahoma" w:cs="Tahoma"/>
          <w:b/>
          <w:sz w:val="22"/>
          <w:szCs w:val="22"/>
        </w:rPr>
        <w:t>υ</w:t>
      </w:r>
      <w:r w:rsidR="003C73B2" w:rsidRPr="00B14B2A">
        <w:rPr>
          <w:rFonts w:ascii="Tahoma" w:eastAsia="Arial Unicode MS" w:hAnsi="Tahoma" w:cs="Tahoma"/>
          <w:b/>
          <w:sz w:val="22"/>
          <w:szCs w:val="22"/>
        </w:rPr>
        <w:t>ξη</w:t>
      </w:r>
      <w:r w:rsidR="00A50F4B" w:rsidRPr="00B14B2A">
        <w:rPr>
          <w:rFonts w:ascii="Tahoma" w:eastAsia="Arial Unicode MS" w:hAnsi="Tahoma" w:cs="Tahoma"/>
          <w:b/>
          <w:sz w:val="22"/>
          <w:szCs w:val="22"/>
        </w:rPr>
        <w:t>ς</w:t>
      </w:r>
      <w:r w:rsidR="003C73B2" w:rsidRPr="00B14B2A">
        <w:rPr>
          <w:rFonts w:ascii="Tahoma" w:eastAsia="Arial Unicode MS" w:hAnsi="Tahoma" w:cs="Tahoma"/>
          <w:b/>
          <w:sz w:val="22"/>
          <w:szCs w:val="22"/>
        </w:rPr>
        <w:t xml:space="preserve">  </w:t>
      </w:r>
      <w:r w:rsidR="00C86F0B" w:rsidRPr="00B14B2A">
        <w:rPr>
          <w:rFonts w:ascii="Tahoma" w:eastAsia="Arial Unicode MS" w:hAnsi="Tahoma" w:cs="Tahoma"/>
          <w:b/>
          <w:sz w:val="22"/>
          <w:szCs w:val="22"/>
        </w:rPr>
        <w:t>Ανοικτ</w:t>
      </w:r>
      <w:r w:rsidR="00160115" w:rsidRPr="00B14B2A">
        <w:rPr>
          <w:rFonts w:ascii="Tahoma" w:eastAsia="Arial Unicode MS" w:hAnsi="Tahoma" w:cs="Tahoma"/>
          <w:b/>
          <w:sz w:val="22"/>
          <w:szCs w:val="22"/>
        </w:rPr>
        <w:t>ού</w:t>
      </w:r>
      <w:r w:rsidR="00374B64" w:rsidRPr="00B14B2A">
        <w:rPr>
          <w:rFonts w:ascii="Tahoma" w:eastAsia="Arial Unicode MS" w:hAnsi="Tahoma" w:cs="Tahoma"/>
          <w:b/>
          <w:sz w:val="22"/>
          <w:szCs w:val="22"/>
        </w:rPr>
        <w:t xml:space="preserve"> Ηλεκτρονικ</w:t>
      </w:r>
      <w:r w:rsidR="00160115" w:rsidRPr="00B14B2A">
        <w:rPr>
          <w:rFonts w:ascii="Tahoma" w:eastAsia="Arial Unicode MS" w:hAnsi="Tahoma" w:cs="Tahoma"/>
          <w:b/>
          <w:sz w:val="22"/>
          <w:szCs w:val="22"/>
        </w:rPr>
        <w:t>ού</w:t>
      </w:r>
      <w:r w:rsidR="00374B64" w:rsidRPr="00B14B2A">
        <w:rPr>
          <w:rFonts w:ascii="Tahoma" w:eastAsia="Arial Unicode MS" w:hAnsi="Tahoma" w:cs="Tahoma"/>
          <w:b/>
          <w:sz w:val="22"/>
          <w:szCs w:val="22"/>
        </w:rPr>
        <w:t xml:space="preserve"> διαγωνισμ</w:t>
      </w:r>
      <w:r w:rsidR="00160115" w:rsidRPr="00B14B2A">
        <w:rPr>
          <w:rFonts w:ascii="Tahoma" w:eastAsia="Arial Unicode MS" w:hAnsi="Tahoma" w:cs="Tahoma"/>
          <w:b/>
          <w:sz w:val="22"/>
          <w:szCs w:val="22"/>
        </w:rPr>
        <w:t>ού</w:t>
      </w:r>
      <w:r w:rsidR="00C86F0B" w:rsidRPr="00B14B2A">
        <w:rPr>
          <w:rFonts w:ascii="Tahoma" w:eastAsia="Arial Unicode MS" w:hAnsi="Tahoma" w:cs="Tahoma"/>
          <w:b/>
          <w:sz w:val="22"/>
          <w:szCs w:val="22"/>
        </w:rPr>
        <w:t xml:space="preserve"> άνω των </w:t>
      </w:r>
      <w:r w:rsidR="00FD6CB3" w:rsidRPr="00B14B2A">
        <w:rPr>
          <w:rFonts w:ascii="Tahoma" w:eastAsia="Arial Unicode MS" w:hAnsi="Tahoma" w:cs="Tahoma"/>
          <w:b/>
          <w:sz w:val="22"/>
          <w:szCs w:val="22"/>
        </w:rPr>
        <w:t xml:space="preserve">ορίων </w:t>
      </w:r>
      <w:r w:rsidR="00CA5221" w:rsidRPr="00B14B2A">
        <w:rPr>
          <w:rFonts w:ascii="Tahoma" w:eastAsia="Arial Unicode MS" w:hAnsi="Tahoma" w:cs="Tahoma"/>
          <w:b/>
          <w:sz w:val="22"/>
          <w:szCs w:val="22"/>
        </w:rPr>
        <w:t xml:space="preserve">για την </w:t>
      </w:r>
      <w:r w:rsidR="00FD6CB3" w:rsidRPr="00B14B2A">
        <w:rPr>
          <w:rFonts w:ascii="Tahoma" w:eastAsia="Arial Unicode MS" w:hAnsi="Tahoma" w:cs="Tahoma"/>
          <w:b/>
          <w:sz w:val="22"/>
          <w:szCs w:val="22"/>
        </w:rPr>
        <w:t xml:space="preserve">Παροχή υπηρεσιών καθαριότητας σε κτίρια στα οποία στεγάζονται Κεντρικές Υπηρεσίες του e-ΕΦΚΑ </w:t>
      </w:r>
      <w:r w:rsidR="00FD6CB3" w:rsidRPr="00F56232">
        <w:rPr>
          <w:rFonts w:ascii="Tahoma" w:eastAsia="Arial Unicode MS" w:hAnsi="Tahoma" w:cs="Tahoma"/>
          <w:b/>
          <w:sz w:val="22"/>
          <w:szCs w:val="22"/>
        </w:rPr>
        <w:t xml:space="preserve">για χρονικό </w:t>
      </w:r>
      <w:r w:rsidR="00FB12CA" w:rsidRPr="00F56232">
        <w:rPr>
          <w:rFonts w:ascii="Tahoma" w:eastAsia="Arial Unicode MS" w:hAnsi="Tahoma" w:cs="Tahoma"/>
          <w:b/>
          <w:sz w:val="22"/>
          <w:szCs w:val="22"/>
        </w:rPr>
        <w:t>διάστημα είκοσι τεσσάρων (24) μηνών, με δικαίωμα προαίρεσης για παράταση των υπηρεσιών έως δώδεκα (12) επιπλέον μήνες</w:t>
      </w:r>
      <w:r w:rsidR="00A50F4B" w:rsidRPr="00F56232">
        <w:rPr>
          <w:rFonts w:ascii="Tahoma" w:eastAsia="Arial Unicode MS" w:hAnsi="Tahoma" w:cs="Tahoma"/>
          <w:b/>
          <w:sz w:val="22"/>
          <w:szCs w:val="22"/>
        </w:rPr>
        <w:t>»</w:t>
      </w:r>
      <w:r w:rsidR="00A50F4B" w:rsidRPr="00F56232">
        <w:rPr>
          <w:rFonts w:ascii="Tahoma" w:eastAsia="Arial Unicode MS" w:hAnsi="Tahoma" w:cs="Tahoma"/>
          <w:b/>
          <w:bCs/>
          <w:color w:val="000000"/>
          <w:sz w:val="22"/>
          <w:szCs w:val="22"/>
        </w:rPr>
        <w:t xml:space="preserve"> ΦΠΥ </w:t>
      </w:r>
      <w:r w:rsidR="00FB12CA" w:rsidRPr="00F56232">
        <w:rPr>
          <w:rFonts w:ascii="Tahoma" w:eastAsia="Arial Unicode MS" w:hAnsi="Tahoma" w:cs="Tahoma"/>
          <w:b/>
          <w:bCs/>
          <w:color w:val="000000"/>
          <w:sz w:val="22"/>
          <w:szCs w:val="22"/>
        </w:rPr>
        <w:t>28/21</w:t>
      </w:r>
    </w:p>
    <w:p w:rsidR="00A65EC5" w:rsidRPr="00B14B2A" w:rsidRDefault="00A65EC5" w:rsidP="00434A6A">
      <w:pPr>
        <w:ind w:right="52"/>
        <w:jc w:val="both"/>
        <w:rPr>
          <w:rFonts w:ascii="Tahoma" w:eastAsia="Arial Unicode MS" w:hAnsi="Tahoma" w:cs="Tahoma"/>
          <w:b/>
          <w:sz w:val="22"/>
          <w:szCs w:val="22"/>
        </w:rPr>
      </w:pPr>
    </w:p>
    <w:p w:rsidR="00E44ED1" w:rsidRPr="00B14B2A" w:rsidRDefault="0094621B" w:rsidP="00E44ED1">
      <w:pPr>
        <w:pStyle w:val="a6"/>
        <w:tabs>
          <w:tab w:val="left" w:pos="8100"/>
          <w:tab w:val="right" w:pos="9720"/>
        </w:tabs>
        <w:spacing w:after="40"/>
        <w:ind w:left="-142"/>
        <w:jc w:val="both"/>
        <w:rPr>
          <w:rFonts w:ascii="Tahoma" w:eastAsia="Arial Unicode MS" w:hAnsi="Tahoma" w:cs="Tahoma"/>
          <w:bCs/>
          <w:sz w:val="22"/>
          <w:szCs w:val="22"/>
        </w:rPr>
      </w:pPr>
      <w:proofErr w:type="spellStart"/>
      <w:r w:rsidRPr="00B14B2A">
        <w:rPr>
          <w:rFonts w:ascii="Tahoma" w:eastAsia="Arial Unicode MS" w:hAnsi="Tahoma" w:cs="Tahoma"/>
          <w:b/>
          <w:sz w:val="22"/>
          <w:szCs w:val="22"/>
        </w:rPr>
        <w:t>Σχετ</w:t>
      </w:r>
      <w:proofErr w:type="spellEnd"/>
      <w:r w:rsidRPr="00B14B2A">
        <w:rPr>
          <w:rFonts w:ascii="Tahoma" w:eastAsia="Arial Unicode MS" w:hAnsi="Tahoma" w:cs="Tahoma"/>
          <w:b/>
          <w:sz w:val="22"/>
          <w:szCs w:val="22"/>
        </w:rPr>
        <w:t>.</w:t>
      </w:r>
      <w:r w:rsidR="00F008AF" w:rsidRPr="00B14B2A">
        <w:rPr>
          <w:rFonts w:ascii="Tahoma" w:eastAsia="Arial Unicode MS" w:hAnsi="Tahoma" w:cs="Tahoma"/>
          <w:b/>
          <w:sz w:val="22"/>
          <w:szCs w:val="22"/>
        </w:rPr>
        <w:t xml:space="preserve"> </w:t>
      </w:r>
      <w:r w:rsidR="00624E92" w:rsidRPr="00624E92">
        <w:rPr>
          <w:rFonts w:ascii="Tahoma" w:eastAsia="Arial Unicode MS" w:hAnsi="Tahoma" w:cs="Tahoma"/>
          <w:bCs/>
          <w:sz w:val="22"/>
          <w:szCs w:val="22"/>
        </w:rPr>
        <w:t xml:space="preserve"> </w:t>
      </w:r>
      <w:r w:rsidR="00E44ED1" w:rsidRPr="00B14B2A">
        <w:rPr>
          <w:rFonts w:ascii="Tahoma" w:eastAsia="Arial Unicode MS" w:hAnsi="Tahoma" w:cs="Tahoma"/>
          <w:bCs/>
          <w:sz w:val="22"/>
          <w:szCs w:val="22"/>
        </w:rPr>
        <w:t xml:space="preserve">Η από </w:t>
      </w:r>
      <w:r w:rsidR="00E44ED1" w:rsidRPr="00B14B2A">
        <w:rPr>
          <w:rFonts w:ascii="Tahoma" w:eastAsia="Arial Unicode MS" w:hAnsi="Tahoma" w:cs="Tahoma"/>
          <w:b/>
          <w:sz w:val="22"/>
          <w:szCs w:val="22"/>
        </w:rPr>
        <w:t>23/</w:t>
      </w:r>
      <w:r w:rsidR="00624E92" w:rsidRPr="00624E92">
        <w:rPr>
          <w:rFonts w:ascii="Tahoma" w:eastAsia="Arial Unicode MS" w:hAnsi="Tahoma" w:cs="Tahoma"/>
          <w:b/>
          <w:sz w:val="22"/>
          <w:szCs w:val="22"/>
        </w:rPr>
        <w:t>07</w:t>
      </w:r>
      <w:r w:rsidR="00E44ED1" w:rsidRPr="00B14B2A">
        <w:rPr>
          <w:rFonts w:ascii="Tahoma" w:eastAsia="Arial Unicode MS" w:hAnsi="Tahoma" w:cs="Tahoma"/>
          <w:b/>
          <w:sz w:val="22"/>
          <w:szCs w:val="22"/>
        </w:rPr>
        <w:t>/</w:t>
      </w:r>
      <w:r w:rsidR="00624E92" w:rsidRPr="00624E92">
        <w:rPr>
          <w:rFonts w:ascii="Tahoma" w:eastAsia="Arial Unicode MS" w:hAnsi="Tahoma" w:cs="Tahoma"/>
          <w:b/>
          <w:sz w:val="22"/>
          <w:szCs w:val="22"/>
        </w:rPr>
        <w:t>21</w:t>
      </w:r>
      <w:r w:rsidR="00E44ED1" w:rsidRPr="00B14B2A">
        <w:rPr>
          <w:rFonts w:ascii="Tahoma" w:eastAsia="Arial Unicode MS" w:hAnsi="Tahoma" w:cs="Tahoma"/>
          <w:sz w:val="22"/>
          <w:szCs w:val="22"/>
        </w:rPr>
        <w:t xml:space="preserve"> Επιστολή της εταιρείας</w:t>
      </w:r>
      <w:r w:rsidR="00B14B2A">
        <w:rPr>
          <w:rFonts w:ascii="Tahoma" w:eastAsia="Arial Unicode MS" w:hAnsi="Tahoma" w:cs="Tahoma"/>
          <w:sz w:val="22"/>
          <w:szCs w:val="22"/>
        </w:rPr>
        <w:t xml:space="preserve"> </w:t>
      </w:r>
      <w:r w:rsidR="00E44ED1" w:rsidRPr="00B14B2A">
        <w:rPr>
          <w:rFonts w:ascii="Tahoma" w:eastAsia="Arial Unicode MS" w:hAnsi="Tahoma" w:cs="Tahoma"/>
          <w:b/>
          <w:bCs/>
          <w:sz w:val="22"/>
          <w:szCs w:val="22"/>
        </w:rPr>
        <w:t>«</w:t>
      </w:r>
      <w:r w:rsidR="00624E92">
        <w:rPr>
          <w:rFonts w:ascii="Tahoma" w:eastAsia="Arial Unicode MS" w:hAnsi="Tahoma" w:cs="Tahoma"/>
          <w:b/>
          <w:bCs/>
          <w:sz w:val="22"/>
          <w:szCs w:val="22"/>
          <w:lang w:val="en-US"/>
        </w:rPr>
        <w:t>ELEGANT</w:t>
      </w:r>
      <w:r w:rsidR="00624E92" w:rsidRPr="00624E92">
        <w:rPr>
          <w:rFonts w:ascii="Tahoma" w:eastAsia="Arial Unicode MS" w:hAnsi="Tahoma" w:cs="Tahoma"/>
          <w:b/>
          <w:bCs/>
          <w:sz w:val="22"/>
          <w:szCs w:val="22"/>
        </w:rPr>
        <w:t xml:space="preserve"> </w:t>
      </w:r>
      <w:r w:rsidR="00624E92">
        <w:rPr>
          <w:rFonts w:ascii="Tahoma" w:eastAsia="Arial Unicode MS" w:hAnsi="Tahoma" w:cs="Tahoma"/>
          <w:b/>
          <w:bCs/>
          <w:sz w:val="22"/>
          <w:szCs w:val="22"/>
          <w:lang w:val="en-US"/>
        </w:rPr>
        <w:t>FACILITIES</w:t>
      </w:r>
      <w:r w:rsidR="00624E92" w:rsidRPr="00624E92">
        <w:rPr>
          <w:rFonts w:ascii="Tahoma" w:eastAsia="Arial Unicode MS" w:hAnsi="Tahoma" w:cs="Tahoma"/>
          <w:b/>
          <w:bCs/>
          <w:sz w:val="22"/>
          <w:szCs w:val="22"/>
        </w:rPr>
        <w:t xml:space="preserve"> </w:t>
      </w:r>
      <w:r w:rsidR="00624E92">
        <w:rPr>
          <w:rFonts w:ascii="Tahoma" w:eastAsia="Arial Unicode MS" w:hAnsi="Tahoma" w:cs="Tahoma"/>
          <w:b/>
          <w:bCs/>
          <w:sz w:val="22"/>
          <w:szCs w:val="22"/>
          <w:lang w:val="en-US"/>
        </w:rPr>
        <w:t>SERVICE</w:t>
      </w:r>
      <w:r w:rsidR="00624E92" w:rsidRPr="00624E92">
        <w:rPr>
          <w:rFonts w:ascii="Tahoma" w:eastAsia="Arial Unicode MS" w:hAnsi="Tahoma" w:cs="Tahoma"/>
          <w:b/>
          <w:bCs/>
          <w:sz w:val="22"/>
          <w:szCs w:val="22"/>
        </w:rPr>
        <w:t xml:space="preserve"> </w:t>
      </w:r>
      <w:r w:rsidR="00624E92">
        <w:rPr>
          <w:rFonts w:ascii="Tahoma" w:eastAsia="Arial Unicode MS" w:hAnsi="Tahoma" w:cs="Tahoma"/>
          <w:b/>
          <w:bCs/>
          <w:sz w:val="22"/>
          <w:szCs w:val="22"/>
          <w:lang w:val="en-US"/>
        </w:rPr>
        <w:t>AE</w:t>
      </w:r>
      <w:r w:rsidR="00E44ED1" w:rsidRPr="00B14B2A">
        <w:rPr>
          <w:rFonts w:ascii="Tahoma" w:eastAsia="Arial Unicode MS" w:hAnsi="Tahoma" w:cs="Tahoma"/>
          <w:b/>
          <w:bCs/>
          <w:sz w:val="22"/>
          <w:szCs w:val="22"/>
        </w:rPr>
        <w:t>»</w:t>
      </w:r>
      <w:r w:rsidR="00E44ED1" w:rsidRPr="00B14B2A">
        <w:rPr>
          <w:rFonts w:ascii="Tahoma" w:eastAsia="Arial Unicode MS" w:hAnsi="Tahoma" w:cs="Tahoma"/>
          <w:bCs/>
          <w:sz w:val="22"/>
          <w:szCs w:val="22"/>
        </w:rPr>
        <w:t xml:space="preserve"> όπως </w:t>
      </w:r>
    </w:p>
    <w:p w:rsidR="00E44ED1" w:rsidRPr="00B14B2A" w:rsidRDefault="00E44ED1" w:rsidP="00E44ED1">
      <w:pPr>
        <w:pStyle w:val="a6"/>
        <w:tabs>
          <w:tab w:val="left" w:pos="8100"/>
          <w:tab w:val="right" w:pos="9720"/>
        </w:tabs>
        <w:spacing w:after="40"/>
        <w:ind w:left="567"/>
        <w:jc w:val="both"/>
        <w:rPr>
          <w:rFonts w:ascii="Tahoma" w:eastAsia="Arial Unicode MS" w:hAnsi="Tahoma" w:cs="Tahoma"/>
          <w:sz w:val="22"/>
          <w:szCs w:val="22"/>
        </w:rPr>
      </w:pPr>
      <w:r w:rsidRPr="00B14B2A">
        <w:rPr>
          <w:rFonts w:ascii="Tahoma" w:eastAsia="Arial Unicode MS" w:hAnsi="Tahoma" w:cs="Tahoma"/>
          <w:bCs/>
          <w:sz w:val="22"/>
          <w:szCs w:val="22"/>
        </w:rPr>
        <w:t>κατατέθηκε ψηφιακά υπογεγραμμένη στις 23/</w:t>
      </w:r>
      <w:r w:rsidR="00624E92" w:rsidRPr="001924FC">
        <w:rPr>
          <w:rFonts w:ascii="Tahoma" w:eastAsia="Arial Unicode MS" w:hAnsi="Tahoma" w:cs="Tahoma"/>
          <w:bCs/>
          <w:sz w:val="22"/>
          <w:szCs w:val="22"/>
        </w:rPr>
        <w:t>07/21</w:t>
      </w:r>
      <w:r w:rsidRPr="00B14B2A">
        <w:rPr>
          <w:rFonts w:ascii="Tahoma" w:eastAsia="Arial Unicode MS" w:hAnsi="Tahoma" w:cs="Tahoma"/>
          <w:bCs/>
          <w:sz w:val="22"/>
          <w:szCs w:val="22"/>
        </w:rPr>
        <w:t>.</w:t>
      </w:r>
    </w:p>
    <w:p w:rsidR="00E44ED1" w:rsidRPr="00B14B2A" w:rsidRDefault="00E44ED1" w:rsidP="00434A6A">
      <w:pPr>
        <w:ind w:right="52"/>
        <w:jc w:val="both"/>
        <w:rPr>
          <w:rFonts w:ascii="Tahoma" w:eastAsia="Arial Unicode MS" w:hAnsi="Tahoma" w:cs="Tahoma"/>
          <w:b/>
          <w:sz w:val="22"/>
          <w:szCs w:val="22"/>
        </w:rPr>
      </w:pPr>
    </w:p>
    <w:p w:rsidR="00AA12DA" w:rsidRPr="00B14B2A" w:rsidRDefault="00AA12DA" w:rsidP="00AA12DA">
      <w:pPr>
        <w:shd w:val="clear" w:color="auto" w:fill="D9D9D9"/>
        <w:jc w:val="both"/>
        <w:rPr>
          <w:rFonts w:ascii="Tahoma" w:eastAsia="Arial Unicode MS" w:hAnsi="Tahoma" w:cs="Tahoma"/>
          <w:bCs/>
          <w:sz w:val="22"/>
          <w:szCs w:val="22"/>
        </w:rPr>
      </w:pPr>
      <w:r w:rsidRPr="00B14B2A">
        <w:rPr>
          <w:rFonts w:ascii="Tahoma" w:eastAsia="Arial Unicode MS" w:hAnsi="Tahoma" w:cs="Tahoma"/>
          <w:bCs/>
          <w:sz w:val="22"/>
          <w:szCs w:val="22"/>
        </w:rPr>
        <w:t>Σε απάντηση της αναφερόμενης  σχετικής επιστολής, σας γνωρίζουμε τα ακόλουθα:</w:t>
      </w:r>
    </w:p>
    <w:p w:rsidR="00E44ED1" w:rsidRPr="00B14B2A" w:rsidRDefault="00E44ED1" w:rsidP="00434A6A">
      <w:pPr>
        <w:ind w:right="52"/>
        <w:jc w:val="both"/>
        <w:rPr>
          <w:rFonts w:ascii="Tahoma" w:eastAsia="Arial Unicode MS" w:hAnsi="Tahoma" w:cs="Tahoma"/>
          <w:b/>
          <w:sz w:val="22"/>
          <w:szCs w:val="22"/>
        </w:rPr>
      </w:pPr>
    </w:p>
    <w:p w:rsidR="00016441" w:rsidRPr="00624E92" w:rsidRDefault="00624E92" w:rsidP="00DC7D21">
      <w:pPr>
        <w:pStyle w:val="Web"/>
        <w:spacing w:before="0" w:beforeAutospacing="0"/>
        <w:jc w:val="both"/>
        <w:rPr>
          <w:rFonts w:ascii="Tahoma" w:eastAsia="Arial Unicode MS" w:hAnsi="Tahoma" w:cs="Tahoma"/>
          <w:b/>
          <w:sz w:val="22"/>
          <w:szCs w:val="22"/>
          <w:u w:val="single"/>
        </w:rPr>
      </w:pPr>
      <w:r>
        <w:rPr>
          <w:rFonts w:ascii="Tahoma" w:eastAsia="Arial Unicode MS" w:hAnsi="Tahoma" w:cs="Tahoma"/>
          <w:b/>
          <w:sz w:val="22"/>
          <w:szCs w:val="22"/>
          <w:highlight w:val="lightGray"/>
          <w:u w:val="single"/>
        </w:rPr>
        <w:t xml:space="preserve">ΕΡΩΤΗΜΑ </w:t>
      </w:r>
    </w:p>
    <w:p w:rsidR="00624E92" w:rsidRPr="001924FC" w:rsidRDefault="00624E92" w:rsidP="00624E92">
      <w:pPr>
        <w:spacing w:after="120" w:line="360" w:lineRule="auto"/>
        <w:jc w:val="both"/>
        <w:rPr>
          <w:rFonts w:ascii="Tahoma" w:hAnsi="Tahoma" w:cs="Tahoma"/>
          <w:sz w:val="22"/>
          <w:szCs w:val="22"/>
        </w:rPr>
      </w:pPr>
      <w:r w:rsidRPr="00624E92">
        <w:rPr>
          <w:rFonts w:ascii="Tahoma" w:hAnsi="Tahoma" w:cs="Tahoma"/>
          <w:sz w:val="22"/>
          <w:szCs w:val="22"/>
        </w:rPr>
        <w:t>Αναφορικά με τον αναφερόμενο στο θέμα διαγωνισμό στην παράγραφο 1.3 «Συνοπτική Περιγραφή φυσικού και οικονομικού αντικειμένου της σύμβασης» της διακήρυξης και στον σχετικό πίνακα για την υποδιαίρεση της σύμβασης σε τμήματα, ειδικά για το Τμήμα 6 – ΑΤΤΙΚΗ -ΚΤΙΡΙΑ τ.</w:t>
      </w:r>
      <w:r w:rsidR="001924FC">
        <w:rPr>
          <w:rFonts w:ascii="Tahoma" w:hAnsi="Tahoma" w:cs="Tahoma"/>
          <w:sz w:val="22"/>
          <w:szCs w:val="22"/>
        </w:rPr>
        <w:t xml:space="preserve"> </w:t>
      </w:r>
      <w:r w:rsidRPr="00624E92">
        <w:rPr>
          <w:rFonts w:ascii="Tahoma" w:hAnsi="Tahoma" w:cs="Tahoma"/>
          <w:sz w:val="22"/>
          <w:szCs w:val="22"/>
        </w:rPr>
        <w:t xml:space="preserve">ΕΤΕΑΕΠ αναφέρει: </w:t>
      </w:r>
    </w:p>
    <w:tbl>
      <w:tblPr>
        <w:tblW w:w="8920" w:type="dxa"/>
        <w:jc w:val="center"/>
        <w:tblInd w:w="93" w:type="dxa"/>
        <w:tblLook w:val="04A0" w:firstRow="1" w:lastRow="0" w:firstColumn="1" w:lastColumn="0" w:noHBand="0" w:noVBand="1"/>
      </w:tblPr>
      <w:tblGrid>
        <w:gridCol w:w="606"/>
        <w:gridCol w:w="1595"/>
        <w:gridCol w:w="2172"/>
        <w:gridCol w:w="2169"/>
        <w:gridCol w:w="2378"/>
      </w:tblGrid>
      <w:tr w:rsidR="00624E92" w:rsidRPr="00E32A3B" w:rsidTr="00624E92">
        <w:trPr>
          <w:trHeight w:val="1140"/>
          <w:jc w:val="center"/>
        </w:trPr>
        <w:tc>
          <w:tcPr>
            <w:tcW w:w="60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24E92" w:rsidRPr="00124851" w:rsidRDefault="00624E92" w:rsidP="0073001B">
            <w:pPr>
              <w:rPr>
                <w:rFonts w:ascii="Tahoma" w:hAnsi="Tahoma" w:cs="Tahoma"/>
                <w:b/>
                <w:bCs/>
                <w:color w:val="000000"/>
                <w:sz w:val="20"/>
                <w:szCs w:val="20"/>
              </w:rPr>
            </w:pPr>
            <w:r w:rsidRPr="00124851">
              <w:rPr>
                <w:rFonts w:ascii="Tahoma" w:hAnsi="Tahoma" w:cs="Tahoma"/>
                <w:b/>
                <w:bCs/>
                <w:color w:val="000000"/>
                <w:sz w:val="20"/>
                <w:szCs w:val="20"/>
              </w:rPr>
              <w:t>Α/Α</w:t>
            </w:r>
          </w:p>
        </w:tc>
        <w:tc>
          <w:tcPr>
            <w:tcW w:w="1595" w:type="dxa"/>
            <w:tcBorders>
              <w:top w:val="single" w:sz="8" w:space="0" w:color="auto"/>
              <w:left w:val="nil"/>
              <w:bottom w:val="single" w:sz="8" w:space="0" w:color="auto"/>
              <w:right w:val="single" w:sz="4" w:space="0" w:color="auto"/>
            </w:tcBorders>
            <w:shd w:val="clear" w:color="auto" w:fill="auto"/>
            <w:vAlign w:val="center"/>
            <w:hideMark/>
          </w:tcPr>
          <w:p w:rsidR="00624E92" w:rsidRPr="00124851" w:rsidRDefault="00624E92" w:rsidP="0073001B">
            <w:pPr>
              <w:rPr>
                <w:rFonts w:ascii="Tahoma" w:hAnsi="Tahoma" w:cs="Tahoma"/>
                <w:b/>
                <w:bCs/>
                <w:color w:val="000000"/>
                <w:sz w:val="20"/>
                <w:szCs w:val="20"/>
              </w:rPr>
            </w:pPr>
            <w:r w:rsidRPr="00124851">
              <w:rPr>
                <w:rFonts w:ascii="Tahoma" w:hAnsi="Tahoma" w:cs="Tahoma"/>
                <w:b/>
                <w:bCs/>
                <w:color w:val="000000"/>
                <w:sz w:val="20"/>
                <w:szCs w:val="20"/>
              </w:rPr>
              <w:t>ΤΜΗΜΑ</w:t>
            </w:r>
          </w:p>
        </w:tc>
        <w:tc>
          <w:tcPr>
            <w:tcW w:w="2172" w:type="dxa"/>
            <w:tcBorders>
              <w:top w:val="single" w:sz="8" w:space="0" w:color="auto"/>
              <w:left w:val="nil"/>
              <w:bottom w:val="single" w:sz="8" w:space="0" w:color="auto"/>
              <w:right w:val="single" w:sz="4" w:space="0" w:color="auto"/>
            </w:tcBorders>
            <w:shd w:val="clear" w:color="auto" w:fill="auto"/>
            <w:vAlign w:val="center"/>
            <w:hideMark/>
          </w:tcPr>
          <w:p w:rsidR="00624E92" w:rsidRPr="00124851" w:rsidRDefault="00624E92" w:rsidP="0073001B">
            <w:pPr>
              <w:jc w:val="center"/>
              <w:rPr>
                <w:rFonts w:ascii="Tahoma" w:hAnsi="Tahoma" w:cs="Tahoma"/>
                <w:b/>
                <w:bCs/>
                <w:color w:val="000000"/>
                <w:sz w:val="20"/>
                <w:szCs w:val="20"/>
              </w:rPr>
            </w:pPr>
            <w:r w:rsidRPr="00124851">
              <w:rPr>
                <w:rFonts w:ascii="Tahoma" w:hAnsi="Tahoma" w:cs="Tahoma"/>
                <w:b/>
                <w:bCs/>
                <w:color w:val="000000"/>
                <w:sz w:val="20"/>
                <w:szCs w:val="20"/>
              </w:rPr>
              <w:t>ΠΡΟΫΠΟΛΟΓΙΣΜΟΣ ΓΙΑ ΕΙΚΟΣΙ ΤΕΣΣΕΡΙΣ (24) ΜΗΝΕΣ          ΠΛΕΟΝ ΦΠΑ</w:t>
            </w:r>
          </w:p>
        </w:tc>
        <w:tc>
          <w:tcPr>
            <w:tcW w:w="2169" w:type="dxa"/>
            <w:tcBorders>
              <w:top w:val="single" w:sz="8" w:space="0" w:color="auto"/>
              <w:left w:val="nil"/>
              <w:bottom w:val="single" w:sz="8" w:space="0" w:color="auto"/>
              <w:right w:val="single" w:sz="4" w:space="0" w:color="auto"/>
            </w:tcBorders>
            <w:shd w:val="clear" w:color="auto" w:fill="auto"/>
            <w:vAlign w:val="center"/>
            <w:hideMark/>
          </w:tcPr>
          <w:p w:rsidR="00624E92" w:rsidRPr="00124851" w:rsidRDefault="00624E92" w:rsidP="0073001B">
            <w:pPr>
              <w:rPr>
                <w:rFonts w:ascii="Tahoma" w:hAnsi="Tahoma" w:cs="Tahoma"/>
                <w:b/>
                <w:bCs/>
                <w:color w:val="000000"/>
                <w:sz w:val="20"/>
                <w:szCs w:val="20"/>
              </w:rPr>
            </w:pPr>
            <w:r w:rsidRPr="00124851">
              <w:rPr>
                <w:rFonts w:ascii="Tahoma" w:hAnsi="Tahoma" w:cs="Tahoma"/>
                <w:b/>
                <w:bCs/>
                <w:color w:val="000000"/>
                <w:sz w:val="20"/>
                <w:szCs w:val="20"/>
              </w:rPr>
              <w:t>ΔΙΚΑΙΩΜΑ ΠΡΟΑΙΡΕΣΗΣ (ΠΑΡΑΤΑΣΗ ΕΩΣ 12 ΜΗΝΕΣ)                     ΠΛΕΟΝ ΦΠΑ</w:t>
            </w:r>
          </w:p>
        </w:tc>
        <w:tc>
          <w:tcPr>
            <w:tcW w:w="2378" w:type="dxa"/>
            <w:tcBorders>
              <w:top w:val="single" w:sz="8" w:space="0" w:color="auto"/>
              <w:left w:val="nil"/>
              <w:bottom w:val="single" w:sz="8" w:space="0" w:color="auto"/>
              <w:right w:val="single" w:sz="8" w:space="0" w:color="auto"/>
            </w:tcBorders>
            <w:shd w:val="clear" w:color="auto" w:fill="auto"/>
            <w:vAlign w:val="center"/>
            <w:hideMark/>
          </w:tcPr>
          <w:p w:rsidR="00624E92" w:rsidRPr="00124851" w:rsidRDefault="00624E92" w:rsidP="0073001B">
            <w:pPr>
              <w:jc w:val="center"/>
              <w:rPr>
                <w:rFonts w:ascii="Tahoma" w:hAnsi="Tahoma" w:cs="Tahoma"/>
                <w:b/>
                <w:bCs/>
                <w:color w:val="000000"/>
                <w:sz w:val="20"/>
                <w:szCs w:val="20"/>
              </w:rPr>
            </w:pPr>
            <w:r w:rsidRPr="00124851">
              <w:rPr>
                <w:rFonts w:ascii="Tahoma" w:hAnsi="Tahoma" w:cs="Tahoma"/>
                <w:b/>
                <w:bCs/>
                <w:color w:val="000000"/>
                <w:sz w:val="20"/>
                <w:szCs w:val="20"/>
              </w:rPr>
              <w:t xml:space="preserve">ΣΥΝΟΛΙΚΟΣ ΠΡΟΫΠΟΛΟΓΙΣΜΟΣ ΓΙΑ ΤΡΙΑΝΤΑ ΕΞΙ (36) ΜΗΝΕΣ ΠΛΕΟΝ ΦΠΑ </w:t>
            </w:r>
          </w:p>
        </w:tc>
      </w:tr>
      <w:tr w:rsidR="00624E92" w:rsidRPr="00E32A3B" w:rsidTr="00624E92">
        <w:trPr>
          <w:trHeight w:val="1140"/>
          <w:jc w:val="center"/>
        </w:trPr>
        <w:tc>
          <w:tcPr>
            <w:tcW w:w="606" w:type="dxa"/>
            <w:tcBorders>
              <w:top w:val="single" w:sz="8" w:space="0" w:color="auto"/>
              <w:left w:val="single" w:sz="8" w:space="0" w:color="auto"/>
              <w:bottom w:val="single" w:sz="8" w:space="0" w:color="auto"/>
              <w:right w:val="single" w:sz="4" w:space="0" w:color="auto"/>
            </w:tcBorders>
            <w:shd w:val="clear" w:color="auto" w:fill="auto"/>
            <w:vAlign w:val="center"/>
          </w:tcPr>
          <w:p w:rsidR="00624E92" w:rsidRPr="00624E92" w:rsidRDefault="00624E92" w:rsidP="0073001B">
            <w:pPr>
              <w:rPr>
                <w:rFonts w:ascii="Tahoma" w:hAnsi="Tahoma" w:cs="Tahoma"/>
                <w:b/>
                <w:bCs/>
                <w:color w:val="000000"/>
                <w:sz w:val="20"/>
                <w:szCs w:val="20"/>
                <w:lang w:val="en-US"/>
              </w:rPr>
            </w:pPr>
            <w:r>
              <w:rPr>
                <w:rFonts w:ascii="Tahoma" w:hAnsi="Tahoma" w:cs="Tahoma"/>
                <w:b/>
                <w:bCs/>
                <w:color w:val="000000"/>
                <w:sz w:val="20"/>
                <w:szCs w:val="20"/>
                <w:lang w:val="en-US"/>
              </w:rPr>
              <w:lastRenderedPageBreak/>
              <w:t>6</w:t>
            </w:r>
          </w:p>
        </w:tc>
        <w:tc>
          <w:tcPr>
            <w:tcW w:w="1595" w:type="dxa"/>
            <w:tcBorders>
              <w:top w:val="single" w:sz="8" w:space="0" w:color="auto"/>
              <w:left w:val="nil"/>
              <w:bottom w:val="single" w:sz="8" w:space="0" w:color="auto"/>
              <w:right w:val="single" w:sz="4" w:space="0" w:color="auto"/>
            </w:tcBorders>
            <w:shd w:val="clear" w:color="auto" w:fill="auto"/>
            <w:vAlign w:val="center"/>
          </w:tcPr>
          <w:p w:rsidR="00624E92" w:rsidRPr="00124851" w:rsidRDefault="00624E92" w:rsidP="0073001B">
            <w:pPr>
              <w:rPr>
                <w:rFonts w:ascii="Tahoma" w:hAnsi="Tahoma" w:cs="Tahoma"/>
                <w:color w:val="000000"/>
                <w:sz w:val="20"/>
                <w:szCs w:val="20"/>
              </w:rPr>
            </w:pPr>
            <w:r w:rsidRPr="00124851">
              <w:rPr>
                <w:rFonts w:ascii="Tahoma" w:hAnsi="Tahoma" w:cs="Tahoma"/>
                <w:color w:val="000000"/>
                <w:sz w:val="20"/>
                <w:szCs w:val="20"/>
              </w:rPr>
              <w:t>ΤΜΗΜΑ 6 – ΑΤΤΙΚΗ-ΚΤΙΡΙΑ τ.</w:t>
            </w:r>
            <w:r w:rsidR="001924FC">
              <w:rPr>
                <w:rFonts w:ascii="Tahoma" w:hAnsi="Tahoma" w:cs="Tahoma"/>
                <w:color w:val="000000"/>
                <w:sz w:val="20"/>
                <w:szCs w:val="20"/>
              </w:rPr>
              <w:t xml:space="preserve"> </w:t>
            </w:r>
            <w:bookmarkStart w:id="0" w:name="_GoBack"/>
            <w:bookmarkEnd w:id="0"/>
            <w:r w:rsidRPr="00124851">
              <w:rPr>
                <w:rFonts w:ascii="Tahoma" w:hAnsi="Tahoma" w:cs="Tahoma"/>
                <w:color w:val="000000"/>
                <w:sz w:val="20"/>
                <w:szCs w:val="20"/>
              </w:rPr>
              <w:t>ΕΤΕΑΕΠ</w:t>
            </w:r>
          </w:p>
        </w:tc>
        <w:tc>
          <w:tcPr>
            <w:tcW w:w="2172" w:type="dxa"/>
            <w:tcBorders>
              <w:top w:val="single" w:sz="8" w:space="0" w:color="auto"/>
              <w:left w:val="nil"/>
              <w:bottom w:val="single" w:sz="8" w:space="0" w:color="auto"/>
              <w:right w:val="single" w:sz="4" w:space="0" w:color="auto"/>
            </w:tcBorders>
            <w:shd w:val="clear" w:color="auto" w:fill="auto"/>
            <w:vAlign w:val="center"/>
          </w:tcPr>
          <w:p w:rsidR="00624E92" w:rsidRPr="00124851" w:rsidRDefault="00624E92" w:rsidP="0073001B">
            <w:pPr>
              <w:jc w:val="center"/>
              <w:rPr>
                <w:rFonts w:ascii="Tahoma" w:hAnsi="Tahoma" w:cs="Tahoma"/>
                <w:b/>
                <w:bCs/>
                <w:color w:val="000000"/>
                <w:sz w:val="20"/>
                <w:szCs w:val="20"/>
              </w:rPr>
            </w:pPr>
            <w:r w:rsidRPr="00124851">
              <w:rPr>
                <w:rFonts w:ascii="Tahoma" w:hAnsi="Tahoma" w:cs="Tahoma"/>
                <w:color w:val="000000"/>
                <w:sz w:val="20"/>
                <w:szCs w:val="20"/>
              </w:rPr>
              <w:t>300.194,40</w:t>
            </w:r>
          </w:p>
        </w:tc>
        <w:tc>
          <w:tcPr>
            <w:tcW w:w="2169" w:type="dxa"/>
            <w:tcBorders>
              <w:top w:val="single" w:sz="8" w:space="0" w:color="auto"/>
              <w:left w:val="nil"/>
              <w:bottom w:val="single" w:sz="8" w:space="0" w:color="auto"/>
              <w:right w:val="single" w:sz="4" w:space="0" w:color="auto"/>
            </w:tcBorders>
            <w:shd w:val="clear" w:color="auto" w:fill="auto"/>
            <w:vAlign w:val="center"/>
          </w:tcPr>
          <w:p w:rsidR="00624E92" w:rsidRPr="00124851" w:rsidRDefault="00624E92" w:rsidP="0073001B">
            <w:pPr>
              <w:rPr>
                <w:rFonts w:ascii="Tahoma" w:hAnsi="Tahoma" w:cs="Tahoma"/>
                <w:b/>
                <w:bCs/>
                <w:color w:val="000000"/>
                <w:sz w:val="20"/>
                <w:szCs w:val="20"/>
              </w:rPr>
            </w:pPr>
            <w:r w:rsidRPr="00124851">
              <w:rPr>
                <w:rFonts w:ascii="Tahoma" w:hAnsi="Tahoma" w:cs="Tahoma"/>
                <w:color w:val="000000"/>
                <w:sz w:val="20"/>
                <w:szCs w:val="20"/>
              </w:rPr>
              <w:t>150.097,20</w:t>
            </w:r>
          </w:p>
        </w:tc>
        <w:tc>
          <w:tcPr>
            <w:tcW w:w="2378" w:type="dxa"/>
            <w:tcBorders>
              <w:top w:val="single" w:sz="8" w:space="0" w:color="auto"/>
              <w:left w:val="nil"/>
              <w:bottom w:val="single" w:sz="8" w:space="0" w:color="auto"/>
              <w:right w:val="single" w:sz="8" w:space="0" w:color="auto"/>
            </w:tcBorders>
            <w:shd w:val="clear" w:color="auto" w:fill="auto"/>
            <w:vAlign w:val="center"/>
          </w:tcPr>
          <w:p w:rsidR="00624E92" w:rsidRPr="00124851" w:rsidRDefault="00624E92" w:rsidP="0073001B">
            <w:pPr>
              <w:jc w:val="center"/>
              <w:rPr>
                <w:rFonts w:ascii="Tahoma" w:hAnsi="Tahoma" w:cs="Tahoma"/>
                <w:b/>
                <w:bCs/>
                <w:color w:val="000000"/>
                <w:sz w:val="20"/>
                <w:szCs w:val="20"/>
              </w:rPr>
            </w:pPr>
            <w:r w:rsidRPr="00124851">
              <w:rPr>
                <w:rFonts w:ascii="Tahoma" w:hAnsi="Tahoma" w:cs="Tahoma"/>
                <w:color w:val="000000"/>
                <w:sz w:val="20"/>
                <w:szCs w:val="20"/>
              </w:rPr>
              <w:t>450.291,60</w:t>
            </w:r>
          </w:p>
        </w:tc>
      </w:tr>
    </w:tbl>
    <w:p w:rsidR="00624E92" w:rsidRPr="00624E92" w:rsidRDefault="00624E92" w:rsidP="00624E92">
      <w:pPr>
        <w:spacing w:after="120" w:line="360" w:lineRule="auto"/>
        <w:jc w:val="both"/>
        <w:rPr>
          <w:rFonts w:ascii="Tahoma" w:hAnsi="Tahoma" w:cs="Tahoma"/>
          <w:sz w:val="22"/>
          <w:szCs w:val="22"/>
        </w:rPr>
      </w:pPr>
    </w:p>
    <w:p w:rsidR="00624E92" w:rsidRPr="00624E92" w:rsidRDefault="00624E92" w:rsidP="00624E92">
      <w:pPr>
        <w:spacing w:after="120" w:line="360" w:lineRule="auto"/>
        <w:jc w:val="both"/>
        <w:rPr>
          <w:rFonts w:ascii="Tahoma" w:hAnsi="Tahoma" w:cs="Tahoma"/>
          <w:sz w:val="22"/>
          <w:szCs w:val="22"/>
        </w:rPr>
      </w:pPr>
      <w:r w:rsidRPr="00624E92">
        <w:rPr>
          <w:rFonts w:ascii="Tahoma" w:hAnsi="Tahoma" w:cs="Tahoma"/>
          <w:sz w:val="22"/>
          <w:szCs w:val="22"/>
        </w:rPr>
        <w:t xml:space="preserve">Παρακαλώ επιβεβαιώστε το ορθό του σχετικού προϋπολογισμού.  </w:t>
      </w:r>
    </w:p>
    <w:p w:rsidR="00DC7D21" w:rsidRPr="00B14B2A" w:rsidRDefault="00624E92" w:rsidP="00624E92">
      <w:pPr>
        <w:spacing w:after="120" w:line="360" w:lineRule="auto"/>
        <w:jc w:val="both"/>
        <w:rPr>
          <w:rFonts w:ascii="Tahoma" w:eastAsia="Arial Unicode MS" w:hAnsi="Tahoma" w:cs="Tahoma"/>
          <w:b/>
          <w:sz w:val="22"/>
          <w:szCs w:val="22"/>
          <w:highlight w:val="lightGray"/>
        </w:rPr>
      </w:pPr>
      <w:r w:rsidRPr="00624E92">
        <w:rPr>
          <w:rFonts w:ascii="Tahoma" w:hAnsi="Tahoma" w:cs="Tahoma"/>
          <w:sz w:val="22"/>
          <w:szCs w:val="22"/>
        </w:rPr>
        <w:t>Σύμφωνα με τις απαιτήσεις για την υλοποίηση του έργου όπως τούτες αναγράφονται στο ΠΑΡΑΡΤΗΜΑ ΙΙ – Αναλυτική Περιγραφή Φυσικού και Οικονομικού Αντικειμένου της Σύμβασης, ΜΕΡΟΣ Α. ΠΕΡΙΓΡΑΦΗ ΚΤΙΡΙΩΝ – ΑΠΑΙΤΟΥΜΕΝΕΣ ΩΡΕΣ ΚΑΘΑΡΙΟΤΗΤΑΣ η κάλυψη των εκ των προδιαγραφών οριζόμενων ωρών καθαριότητας απαιτεί μισθολογικό κόστος, το οποίο υπερβαίνει τον αναφερόμενο στη διακήρυξη προϋπολογισμό. Σύμφωνα με αρχικούς υπολογισμούς φαίνεται πως επί του προϋπολογισμού δεν έχει συμπεριληφθεί το τμήμα «6.2. Αρχεία» με απαίτηση 22 ωρών καθαρισμού ημερησίως. Τούτο καθίσταται σαφές και αν εξεταστεί η αναλογία Προϋπολογισμού – Απαιτούμενων Ωρών Καθαρισμού στα υπόλοιπα Τμήματα της Σύμβασης, όπως τούτα περιγράφονται στην παραπάνω Διακήρυξη και τα Παραρτήματα αυτής.</w:t>
      </w:r>
    </w:p>
    <w:p w:rsidR="005B4F87" w:rsidRPr="00B14B2A" w:rsidRDefault="00016441" w:rsidP="00DC7D21">
      <w:pPr>
        <w:spacing w:after="120" w:line="360" w:lineRule="auto"/>
        <w:jc w:val="both"/>
        <w:rPr>
          <w:rFonts w:ascii="Tahoma" w:eastAsia="Arial Unicode MS" w:hAnsi="Tahoma" w:cs="Tahoma"/>
          <w:sz w:val="22"/>
          <w:szCs w:val="22"/>
        </w:rPr>
      </w:pPr>
      <w:r w:rsidRPr="00B14B2A">
        <w:rPr>
          <w:rFonts w:ascii="Tahoma" w:eastAsia="Arial Unicode MS" w:hAnsi="Tahoma" w:cs="Tahoma"/>
          <w:b/>
          <w:sz w:val="22"/>
          <w:szCs w:val="22"/>
          <w:highlight w:val="lightGray"/>
        </w:rPr>
        <w:t>ΑΠΑΝΤΗΣΗ</w:t>
      </w:r>
      <w:r w:rsidRPr="00B14B2A">
        <w:rPr>
          <w:rFonts w:ascii="Tahoma" w:eastAsia="Arial Unicode MS" w:hAnsi="Tahoma" w:cs="Tahoma"/>
          <w:sz w:val="22"/>
          <w:szCs w:val="22"/>
          <w:highlight w:val="lightGray"/>
        </w:rPr>
        <w:t>:</w:t>
      </w:r>
      <w:r w:rsidRPr="00B14B2A">
        <w:rPr>
          <w:rFonts w:ascii="Tahoma" w:eastAsia="Arial Unicode MS" w:hAnsi="Tahoma" w:cs="Tahoma"/>
          <w:sz w:val="22"/>
          <w:szCs w:val="22"/>
        </w:rPr>
        <w:t xml:space="preserve"> </w:t>
      </w:r>
    </w:p>
    <w:p w:rsidR="00C12D4B" w:rsidRPr="00C12D4B" w:rsidRDefault="00C12D4B" w:rsidP="00C12D4B">
      <w:pPr>
        <w:spacing w:line="360" w:lineRule="auto"/>
        <w:ind w:firstLine="720"/>
        <w:jc w:val="both"/>
        <w:rPr>
          <w:rFonts w:ascii="Tahoma" w:hAnsi="Tahoma" w:cs="Tahoma"/>
          <w:sz w:val="22"/>
          <w:szCs w:val="22"/>
        </w:rPr>
      </w:pPr>
      <w:r w:rsidRPr="00C12D4B">
        <w:rPr>
          <w:rFonts w:ascii="Tahoma" w:hAnsi="Tahoma" w:cs="Tahoma"/>
          <w:sz w:val="22"/>
          <w:szCs w:val="22"/>
        </w:rPr>
        <w:t xml:space="preserve">Σύμφωνα με το ΠΑΡΑΡΤΗΜΑ </w:t>
      </w:r>
      <w:r>
        <w:rPr>
          <w:rFonts w:ascii="Tahoma" w:hAnsi="Tahoma" w:cs="Tahoma"/>
          <w:sz w:val="22"/>
          <w:szCs w:val="22"/>
        </w:rPr>
        <w:t>Ι</w:t>
      </w:r>
      <w:r w:rsidRPr="00C12D4B">
        <w:rPr>
          <w:rFonts w:ascii="Tahoma" w:hAnsi="Tahoma" w:cs="Tahoma"/>
          <w:sz w:val="22"/>
          <w:szCs w:val="22"/>
        </w:rPr>
        <w:t xml:space="preserve">Ι. ΤΕΧΝΙΚΑ ΣΤΟΙΧΕΙΑ – ΤΕΧΝΙΚΗ ΠΕΡΙΓΡΑΦΗ, ΜΕΡΟΣ Α. ΠΕΡΙΓΡΑΦΗ ΚΤΙΡΙΩΝ – ΑΠΑΙΤΟΥΜΕΝΕΣ ΩΡΕΣ ΚΑΘΑΡΙΟΤΗΤΑΣ, </w:t>
      </w:r>
      <w:r>
        <w:rPr>
          <w:rFonts w:ascii="Tahoma" w:hAnsi="Tahoma" w:cs="Tahoma"/>
          <w:sz w:val="22"/>
          <w:szCs w:val="22"/>
        </w:rPr>
        <w:t>της</w:t>
      </w:r>
      <w:r w:rsidRPr="00C12D4B">
        <w:rPr>
          <w:rFonts w:ascii="Tahoma" w:hAnsi="Tahoma" w:cs="Tahoma"/>
          <w:sz w:val="22"/>
          <w:szCs w:val="22"/>
        </w:rPr>
        <w:t xml:space="preserve"> με αρ. </w:t>
      </w:r>
      <w:r>
        <w:rPr>
          <w:rFonts w:ascii="Tahoma" w:hAnsi="Tahoma" w:cs="Tahoma"/>
          <w:sz w:val="22"/>
          <w:szCs w:val="22"/>
        </w:rPr>
        <w:t>259971</w:t>
      </w:r>
      <w:r w:rsidRPr="00C12D4B">
        <w:rPr>
          <w:rFonts w:ascii="Tahoma" w:hAnsi="Tahoma" w:cs="Tahoma"/>
          <w:sz w:val="22"/>
          <w:szCs w:val="22"/>
        </w:rPr>
        <w:t>/</w:t>
      </w:r>
      <w:r>
        <w:rPr>
          <w:rFonts w:ascii="Tahoma" w:hAnsi="Tahoma" w:cs="Tahoma"/>
          <w:sz w:val="22"/>
          <w:szCs w:val="22"/>
        </w:rPr>
        <w:t>5-7</w:t>
      </w:r>
      <w:r w:rsidRPr="00C12D4B">
        <w:rPr>
          <w:rFonts w:ascii="Tahoma" w:hAnsi="Tahoma" w:cs="Tahoma"/>
          <w:sz w:val="22"/>
          <w:szCs w:val="22"/>
        </w:rPr>
        <w:t xml:space="preserve">-2021 </w:t>
      </w:r>
      <w:r>
        <w:rPr>
          <w:rFonts w:ascii="Tahoma" w:hAnsi="Tahoma" w:cs="Tahoma"/>
          <w:sz w:val="22"/>
          <w:szCs w:val="22"/>
        </w:rPr>
        <w:t>Διακήρυξης</w:t>
      </w:r>
      <w:r w:rsidRPr="00C12D4B">
        <w:rPr>
          <w:rFonts w:ascii="Tahoma" w:hAnsi="Tahoma" w:cs="Tahoma"/>
          <w:sz w:val="22"/>
          <w:szCs w:val="22"/>
        </w:rPr>
        <w:t xml:space="preserve">: «Για όλα τα Τμήματα, ο καθαρισμός στους χώρους κύριας χρήσης θα πραγματοποιείται καθημερινά από Δευτέρα έως και Παρασκευή (πλην επίσημων αργιών και εορτών), ενώ ο καθαρισμός στους βοηθητικούς χώρους (υπόγεια, αρχεία κλπ.) θα πραγματοποιείται 1 φορά/μήνα.» </w:t>
      </w:r>
    </w:p>
    <w:p w:rsidR="00C12D4B" w:rsidRPr="00C12D4B" w:rsidRDefault="00C12D4B" w:rsidP="00C12D4B">
      <w:pPr>
        <w:spacing w:line="360" w:lineRule="auto"/>
        <w:ind w:firstLine="720"/>
        <w:jc w:val="both"/>
        <w:rPr>
          <w:rFonts w:ascii="Tahoma" w:hAnsi="Tahoma" w:cs="Tahoma"/>
          <w:sz w:val="22"/>
          <w:szCs w:val="22"/>
        </w:rPr>
      </w:pPr>
      <w:r w:rsidRPr="00C12D4B">
        <w:rPr>
          <w:rFonts w:ascii="Tahoma" w:hAnsi="Tahoma" w:cs="Tahoma"/>
          <w:sz w:val="22"/>
          <w:szCs w:val="22"/>
        </w:rPr>
        <w:t xml:space="preserve">Ως εκ τούτου, στο Τμήμα 6.2. Αρχεία, οι ώρες καθαρισμού αφορούν μηνιαία συχνότητα και όχι ημερήσια, όπως εσφαλμένα αναφέρεται στην από 23/7/2021 αίτηση παροχής διευκρινίσεων της εταιρείας ELEGANT FACILITIES SERVICES S.A. </w:t>
      </w:r>
    </w:p>
    <w:p w:rsidR="0061334A" w:rsidRPr="00B14B2A" w:rsidRDefault="0061334A" w:rsidP="001C2C43">
      <w:pPr>
        <w:spacing w:after="120" w:line="360" w:lineRule="auto"/>
        <w:ind w:left="1134"/>
        <w:jc w:val="both"/>
        <w:rPr>
          <w:rFonts w:ascii="Tahoma" w:eastAsia="Arial Unicode MS" w:hAnsi="Tahoma" w:cs="Tahoma"/>
          <w:sz w:val="22"/>
          <w:szCs w:val="22"/>
        </w:rPr>
      </w:pPr>
    </w:p>
    <w:p w:rsidR="004004CB" w:rsidRPr="00B14B2A" w:rsidRDefault="004004CB" w:rsidP="005A16DD">
      <w:pPr>
        <w:spacing w:line="360" w:lineRule="auto"/>
        <w:jc w:val="both"/>
        <w:rPr>
          <w:rFonts w:ascii="Tahoma" w:eastAsia="Arial Unicode MS" w:hAnsi="Tahoma" w:cs="Tahoma"/>
          <w:sz w:val="22"/>
          <w:szCs w:val="22"/>
        </w:rPr>
      </w:pPr>
    </w:p>
    <w:p w:rsidR="00A65EC5" w:rsidRPr="00B14B2A" w:rsidRDefault="00A66355">
      <w:pPr>
        <w:jc w:val="both"/>
        <w:rPr>
          <w:rFonts w:ascii="Tahoma" w:eastAsia="Arial Unicode MS" w:hAnsi="Tahoma" w:cs="Tahoma"/>
          <w:b/>
          <w:sz w:val="22"/>
          <w:szCs w:val="22"/>
        </w:rPr>
      </w:pPr>
      <w:r w:rsidRPr="00B14B2A">
        <w:rPr>
          <w:rFonts w:ascii="Tahoma" w:eastAsia="Arial Unicode MS" w:hAnsi="Tahoma" w:cs="Tahoma"/>
          <w:sz w:val="22"/>
          <w:szCs w:val="22"/>
        </w:rPr>
        <w:tab/>
      </w:r>
      <w:r w:rsidRPr="00B14B2A">
        <w:rPr>
          <w:rFonts w:ascii="Tahoma" w:eastAsia="Arial Unicode MS" w:hAnsi="Tahoma" w:cs="Tahoma"/>
          <w:sz w:val="22"/>
          <w:szCs w:val="22"/>
        </w:rPr>
        <w:tab/>
      </w:r>
      <w:r w:rsidR="004004CB" w:rsidRPr="00B14B2A">
        <w:rPr>
          <w:rFonts w:ascii="Tahoma" w:eastAsia="Arial Unicode MS" w:hAnsi="Tahoma" w:cs="Tahoma"/>
          <w:sz w:val="22"/>
          <w:szCs w:val="22"/>
        </w:rPr>
        <w:tab/>
      </w:r>
      <w:r w:rsidR="004004CB" w:rsidRPr="00B14B2A">
        <w:rPr>
          <w:rFonts w:ascii="Tahoma" w:eastAsia="Arial Unicode MS" w:hAnsi="Tahoma" w:cs="Tahoma"/>
          <w:sz w:val="22"/>
          <w:szCs w:val="22"/>
        </w:rPr>
        <w:tab/>
      </w:r>
      <w:r w:rsidR="004004CB" w:rsidRPr="00B14B2A">
        <w:rPr>
          <w:rFonts w:ascii="Tahoma" w:eastAsia="Arial Unicode MS" w:hAnsi="Tahoma" w:cs="Tahoma"/>
          <w:sz w:val="22"/>
          <w:szCs w:val="22"/>
        </w:rPr>
        <w:tab/>
      </w:r>
      <w:r w:rsidR="004004CB" w:rsidRPr="00B14B2A">
        <w:rPr>
          <w:rFonts w:ascii="Tahoma" w:eastAsia="Arial Unicode MS" w:hAnsi="Tahoma" w:cs="Tahoma"/>
          <w:sz w:val="22"/>
          <w:szCs w:val="22"/>
        </w:rPr>
        <w:tab/>
      </w:r>
      <w:r w:rsidRPr="00B14B2A">
        <w:rPr>
          <w:rFonts w:ascii="Tahoma" w:eastAsia="Arial Unicode MS" w:hAnsi="Tahoma" w:cs="Tahoma"/>
          <w:sz w:val="22"/>
          <w:szCs w:val="22"/>
        </w:rPr>
        <w:tab/>
      </w:r>
      <w:r w:rsidRPr="00B14B2A">
        <w:rPr>
          <w:rFonts w:ascii="Tahoma" w:eastAsia="Arial Unicode MS" w:hAnsi="Tahoma" w:cs="Tahoma"/>
          <w:b/>
          <w:sz w:val="22"/>
          <w:szCs w:val="22"/>
        </w:rPr>
        <w:t>Η ΠΡΟΪΣΤΑΜΕΝΗ ΤΗΣ ΔΙΕΥΘΥΝΣΗΣ</w:t>
      </w:r>
    </w:p>
    <w:p w:rsidR="004752EA" w:rsidRPr="00B14B2A" w:rsidRDefault="004752EA" w:rsidP="00A66355">
      <w:pPr>
        <w:ind w:left="5760" w:firstLine="720"/>
        <w:jc w:val="both"/>
        <w:rPr>
          <w:rFonts w:ascii="Tahoma" w:eastAsia="Arial Unicode MS" w:hAnsi="Tahoma" w:cs="Tahoma"/>
          <w:b/>
          <w:sz w:val="22"/>
          <w:szCs w:val="22"/>
        </w:rPr>
      </w:pPr>
    </w:p>
    <w:p w:rsidR="00A66355" w:rsidRPr="00B14B2A" w:rsidRDefault="00A66355" w:rsidP="004752EA">
      <w:pPr>
        <w:ind w:left="5040" w:firstLine="720"/>
        <w:jc w:val="both"/>
        <w:rPr>
          <w:rFonts w:ascii="Tahoma" w:eastAsia="Arial Unicode MS" w:hAnsi="Tahoma" w:cs="Tahoma"/>
          <w:b/>
          <w:sz w:val="22"/>
          <w:szCs w:val="22"/>
        </w:rPr>
      </w:pPr>
      <w:r w:rsidRPr="00B14B2A">
        <w:rPr>
          <w:rFonts w:ascii="Tahoma" w:eastAsia="Arial Unicode MS" w:hAnsi="Tahoma" w:cs="Tahoma"/>
          <w:b/>
          <w:sz w:val="22"/>
          <w:szCs w:val="22"/>
        </w:rPr>
        <w:t>ΓΕΩΡΓΙΑ ΓΕΩΡΓΑΝΤΖΑ</w:t>
      </w:r>
    </w:p>
    <w:sectPr w:rsidR="00A66355" w:rsidRPr="00B14B2A" w:rsidSect="00557600">
      <w:footerReference w:type="default" r:id="rId9"/>
      <w:headerReference w:type="first" r:id="rId10"/>
      <w:footerReference w:type="first" r:id="rId11"/>
      <w:pgSz w:w="11906" w:h="16838"/>
      <w:pgMar w:top="709" w:right="1134" w:bottom="993" w:left="1191" w:header="142"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E7" w:rsidRDefault="001B78E7" w:rsidP="007A6A62">
      <w:r>
        <w:separator/>
      </w:r>
    </w:p>
  </w:endnote>
  <w:endnote w:type="continuationSeparator" w:id="0">
    <w:p w:rsidR="001B78E7" w:rsidRDefault="001B78E7" w:rsidP="007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FB" w:rsidRPr="00152EFB" w:rsidRDefault="00834BC8">
    <w:pPr>
      <w:pStyle w:val="a6"/>
      <w:jc w:val="right"/>
      <w:rPr>
        <w:rFonts w:ascii="Arial Unicode MS" w:eastAsia="Arial Unicode MS" w:hAnsi="Arial Unicode MS" w:cs="Arial Unicode MS"/>
        <w:sz w:val="22"/>
        <w:szCs w:val="22"/>
      </w:rPr>
    </w:pPr>
    <w:r w:rsidRPr="00152EFB">
      <w:rPr>
        <w:rFonts w:ascii="Arial Unicode MS" w:eastAsia="Arial Unicode MS" w:hAnsi="Arial Unicode MS" w:cs="Arial Unicode MS"/>
        <w:sz w:val="22"/>
        <w:szCs w:val="22"/>
      </w:rPr>
      <w:fldChar w:fldCharType="begin"/>
    </w:r>
    <w:r w:rsidR="00152EFB" w:rsidRPr="00152EFB">
      <w:rPr>
        <w:rFonts w:ascii="Arial Unicode MS" w:eastAsia="Arial Unicode MS" w:hAnsi="Arial Unicode MS" w:cs="Arial Unicode MS"/>
        <w:sz w:val="22"/>
        <w:szCs w:val="22"/>
      </w:rPr>
      <w:instrText xml:space="preserve"> PAGE   \* MERGEFORMAT </w:instrText>
    </w:r>
    <w:r w:rsidRPr="00152EFB">
      <w:rPr>
        <w:rFonts w:ascii="Arial Unicode MS" w:eastAsia="Arial Unicode MS" w:hAnsi="Arial Unicode MS" w:cs="Arial Unicode MS"/>
        <w:sz w:val="22"/>
        <w:szCs w:val="22"/>
      </w:rPr>
      <w:fldChar w:fldCharType="separate"/>
    </w:r>
    <w:r w:rsidR="001924FC">
      <w:rPr>
        <w:rFonts w:ascii="Arial Unicode MS" w:eastAsia="Arial Unicode MS" w:hAnsi="Arial Unicode MS" w:cs="Arial Unicode MS"/>
        <w:noProof/>
        <w:sz w:val="22"/>
        <w:szCs w:val="22"/>
      </w:rPr>
      <w:t>2</w:t>
    </w:r>
    <w:r w:rsidRPr="00152EFB">
      <w:rPr>
        <w:rFonts w:ascii="Arial Unicode MS" w:eastAsia="Arial Unicode MS" w:hAnsi="Arial Unicode MS" w:cs="Arial Unicode M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83" w:type="dxa"/>
      <w:tblLayout w:type="fixed"/>
      <w:tblLook w:val="01E0" w:firstRow="1" w:lastRow="1" w:firstColumn="1" w:lastColumn="1" w:noHBand="0" w:noVBand="0"/>
    </w:tblPr>
    <w:tblGrid>
      <w:gridCol w:w="1979"/>
      <w:gridCol w:w="8004"/>
    </w:tblGrid>
    <w:tr w:rsidR="00C911FD" w:rsidRPr="001A2C4E" w:rsidTr="00BC7B1C">
      <w:trPr>
        <w:trHeight w:val="1118"/>
      </w:trPr>
      <w:tc>
        <w:tcPr>
          <w:tcW w:w="1979" w:type="dxa"/>
          <w:vAlign w:val="center"/>
        </w:tcPr>
        <w:p w:rsidR="00C911FD" w:rsidRPr="00A17C80" w:rsidRDefault="00C911FD" w:rsidP="00BC7B1C">
          <w:pPr>
            <w:spacing w:before="40"/>
            <w:ind w:left="-180" w:right="-79"/>
            <w:jc w:val="center"/>
            <w:rPr>
              <w:rFonts w:ascii="Arial" w:hAnsi="Arial"/>
              <w:sz w:val="12"/>
              <w:szCs w:val="12"/>
            </w:rPr>
          </w:pPr>
        </w:p>
      </w:tc>
      <w:tc>
        <w:tcPr>
          <w:tcW w:w="8004" w:type="dxa"/>
          <w:vAlign w:val="center"/>
        </w:tcPr>
        <w:p w:rsidR="00C911FD" w:rsidRPr="00101F73" w:rsidRDefault="00C911FD" w:rsidP="00A65EC5">
          <w:pPr>
            <w:jc w:val="center"/>
            <w:rPr>
              <w:rFonts w:cs="Tahoma"/>
              <w:b/>
              <w:sz w:val="16"/>
              <w:szCs w:val="16"/>
            </w:rPr>
          </w:pPr>
        </w:p>
      </w:tc>
    </w:tr>
  </w:tbl>
  <w:p w:rsidR="00C911FD" w:rsidRDefault="00C911FD" w:rsidP="00BB76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E7" w:rsidRDefault="001B78E7" w:rsidP="007A6A62">
      <w:r>
        <w:separator/>
      </w:r>
    </w:p>
  </w:footnote>
  <w:footnote w:type="continuationSeparator" w:id="0">
    <w:p w:rsidR="001B78E7" w:rsidRDefault="001B78E7" w:rsidP="007A6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E5" w:rsidRDefault="005260B4" w:rsidP="00927BE5">
    <w:pPr>
      <w:rPr>
        <w:rFonts w:ascii="Arial Unicode MS" w:eastAsia="Arial Unicode MS" w:hAnsi="Arial Unicode MS" w:cs="Arial Unicode MS"/>
        <w:sz w:val="18"/>
        <w:szCs w:val="18"/>
        <w:lang w:eastAsia="en-US"/>
      </w:rPr>
    </w:pPr>
    <w:r>
      <w:rPr>
        <w:rFonts w:ascii="Arial" w:hAnsi="Arial" w:cs="Arial"/>
        <w:sz w:val="22"/>
        <w:szCs w:val="22"/>
      </w:rPr>
      <w:tab/>
    </w:r>
    <w:r w:rsidR="00927BE5">
      <w:rPr>
        <w:rFonts w:ascii="Arial" w:hAnsi="Arial" w:cs="Arial"/>
        <w:sz w:val="22"/>
        <w:szCs w:val="22"/>
      </w:rPr>
      <w:tab/>
    </w:r>
    <w:r w:rsidR="00927BE5">
      <w:rPr>
        <w:rFonts w:ascii="Arial Unicode MS" w:eastAsia="Arial Unicode MS" w:hAnsi="Arial Unicode MS" w:cs="Arial Unicode MS"/>
        <w:sz w:val="23"/>
        <w:szCs w:val="23"/>
      </w:rPr>
      <w:t xml:space="preserve">  </w:t>
    </w:r>
    <w:r w:rsidR="00927BE5" w:rsidRPr="00C278E7">
      <w:rPr>
        <w:rFonts w:ascii="Arial Unicode MS" w:eastAsia="Arial Unicode MS" w:hAnsi="Arial Unicode MS" w:cs="Arial Unicode MS"/>
        <w:sz w:val="23"/>
        <w:szCs w:val="23"/>
      </w:rPr>
      <w:t xml:space="preserve">  </w:t>
    </w:r>
    <w:r w:rsidR="00927BE5">
      <w:rPr>
        <w:rFonts w:ascii="Arial Unicode MS" w:eastAsia="Arial Unicode MS" w:hAnsi="Arial Unicode MS" w:cs="Arial Unicode MS"/>
        <w:sz w:val="23"/>
        <w:szCs w:val="23"/>
      </w:rPr>
      <w:t xml:space="preserve">       </w:t>
    </w:r>
  </w:p>
  <w:tbl>
    <w:tblPr>
      <w:tblW w:w="5104" w:type="dxa"/>
      <w:tblInd w:w="-34" w:type="dxa"/>
      <w:tblLayout w:type="fixed"/>
      <w:tblLook w:val="0000" w:firstRow="0" w:lastRow="0" w:firstColumn="0" w:lastColumn="0" w:noHBand="0" w:noVBand="0"/>
    </w:tblPr>
    <w:tblGrid>
      <w:gridCol w:w="5104"/>
    </w:tblGrid>
    <w:tr w:rsidR="00927BE5" w:rsidRPr="00D975E1" w:rsidTr="00AA4B45">
      <w:trPr>
        <w:trHeight w:val="1464"/>
      </w:trPr>
      <w:tc>
        <w:tcPr>
          <w:tcW w:w="5104" w:type="dxa"/>
        </w:tcPr>
        <w:p w:rsidR="00927BE5" w:rsidRPr="001621AD" w:rsidRDefault="00927BE5" w:rsidP="00AA4B45">
          <w:pPr>
            <w:tabs>
              <w:tab w:val="left" w:pos="4996"/>
            </w:tabs>
            <w:rPr>
              <w:rFonts w:ascii="Tahoma" w:hAnsi="Tahoma" w:cs="Tahoma"/>
              <w:b/>
              <w:sz w:val="12"/>
              <w:szCs w:val="12"/>
            </w:rPr>
          </w:pPr>
        </w:p>
        <w:p w:rsidR="00927BE5" w:rsidRDefault="00927BE5" w:rsidP="00AA4B45">
          <w:pPr>
            <w:tabs>
              <w:tab w:val="left" w:pos="4996"/>
            </w:tabs>
            <w:ind w:left="-108"/>
            <w:jc w:val="center"/>
            <w:rPr>
              <w:rFonts w:ascii="Calibri" w:hAnsi="Calibri" w:cs="Tahoma"/>
            </w:rPr>
          </w:pPr>
          <w:r>
            <w:rPr>
              <w:rFonts w:ascii="Calibri" w:hAnsi="Calibri" w:cs="Tahoma"/>
              <w:noProof/>
            </w:rPr>
            <w:drawing>
              <wp:inline distT="0" distB="0" distL="0" distR="0" wp14:anchorId="6072682C" wp14:editId="20135C5E">
                <wp:extent cx="397565" cy="418445"/>
                <wp:effectExtent l="0" t="0" r="2540" b="1270"/>
                <wp:docPr id="4" name="Εικόνα 4"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10" cy="418597"/>
                        </a:xfrm>
                        <a:prstGeom prst="rect">
                          <a:avLst/>
                        </a:prstGeom>
                        <a:noFill/>
                        <a:ln>
                          <a:noFill/>
                        </a:ln>
                      </pic:spPr>
                    </pic:pic>
                  </a:graphicData>
                </a:graphic>
              </wp:inline>
            </w:drawing>
          </w:r>
        </w:p>
        <w:p w:rsidR="00927BE5" w:rsidRPr="00F21500" w:rsidRDefault="00927BE5" w:rsidP="00AA4B45">
          <w:pPr>
            <w:tabs>
              <w:tab w:val="left" w:pos="4996"/>
            </w:tabs>
            <w:spacing w:line="280" w:lineRule="exact"/>
            <w:ind w:left="-108"/>
            <w:jc w:val="center"/>
            <w:rPr>
              <w:rFonts w:ascii="Arial Unicode MS" w:eastAsia="Arial Unicode MS" w:hAnsi="Arial Unicode MS" w:cs="Arial Unicode MS"/>
              <w:b/>
              <w:sz w:val="16"/>
              <w:szCs w:val="16"/>
            </w:rPr>
          </w:pPr>
          <w:r w:rsidRPr="00F21500">
            <w:rPr>
              <w:rFonts w:ascii="Arial Unicode MS" w:eastAsia="Arial Unicode MS" w:hAnsi="Arial Unicode MS" w:cs="Arial Unicode MS"/>
              <w:b/>
              <w:sz w:val="16"/>
              <w:szCs w:val="16"/>
            </w:rPr>
            <w:t>ΕΛΛΗΝΙΚΗ ΔΗΜΟΚΡΑΤΙΑ</w:t>
          </w:r>
        </w:p>
        <w:p w:rsidR="00927BE5" w:rsidRPr="00F21500" w:rsidRDefault="00927BE5" w:rsidP="00AA4B45">
          <w:pPr>
            <w:tabs>
              <w:tab w:val="left" w:pos="4996"/>
            </w:tabs>
            <w:spacing w:line="280" w:lineRule="exact"/>
            <w:ind w:left="-108"/>
            <w:jc w:val="center"/>
            <w:rPr>
              <w:rFonts w:ascii="Arial Unicode MS" w:eastAsia="Arial Unicode MS" w:hAnsi="Arial Unicode MS" w:cs="Arial Unicode MS"/>
              <w:b/>
              <w:sz w:val="16"/>
              <w:szCs w:val="16"/>
            </w:rPr>
          </w:pPr>
          <w:r w:rsidRPr="00F21500">
            <w:rPr>
              <w:rFonts w:ascii="Arial Unicode MS" w:eastAsia="Arial Unicode MS" w:hAnsi="Arial Unicode MS" w:cs="Arial Unicode MS"/>
              <w:b/>
              <w:sz w:val="16"/>
              <w:szCs w:val="16"/>
            </w:rPr>
            <w:t>ΥΠΟΥΡΓΕΙΟ ΕΡΓΑΣΙΑΣ &amp; ΚΟΙΝΩΝΙΚΩΝ ΥΠΟΘΕΣΕΩΝ</w:t>
          </w:r>
        </w:p>
        <w:p w:rsidR="00927BE5" w:rsidRPr="00F21500" w:rsidRDefault="00927BE5" w:rsidP="00AA4B45">
          <w:pPr>
            <w:tabs>
              <w:tab w:val="left" w:pos="4996"/>
            </w:tabs>
            <w:spacing w:line="360" w:lineRule="exact"/>
            <w:ind w:left="-108"/>
            <w:jc w:val="center"/>
            <w:rPr>
              <w:rFonts w:ascii="Arial Unicode MS" w:eastAsia="Arial Unicode MS" w:hAnsi="Arial Unicode MS" w:cs="Arial Unicode MS"/>
              <w:b/>
              <w:sz w:val="28"/>
              <w:szCs w:val="28"/>
            </w:rPr>
          </w:pPr>
          <w:r w:rsidRPr="00F21500">
            <w:rPr>
              <w:rFonts w:ascii="Arial Unicode MS" w:eastAsia="Arial Unicode MS" w:hAnsi="Arial Unicode MS" w:cs="Arial Unicode MS"/>
              <w:b/>
              <w:color w:val="365F91"/>
              <w:sz w:val="28"/>
              <w:szCs w:val="28"/>
              <w:lang w:val="en-US"/>
            </w:rPr>
            <w:t>e</w:t>
          </w:r>
          <w:r w:rsidRPr="00F21500">
            <w:rPr>
              <w:rFonts w:ascii="Arial Unicode MS" w:eastAsia="Arial Unicode MS" w:hAnsi="Arial Unicode MS" w:cs="Arial Unicode MS"/>
              <w:b/>
              <w:color w:val="365F91"/>
              <w:sz w:val="28"/>
              <w:szCs w:val="28"/>
            </w:rPr>
            <w:t>-ΕΦΚΑ</w:t>
          </w:r>
        </w:p>
        <w:p w:rsidR="00927BE5" w:rsidRPr="008A2BFE" w:rsidRDefault="00927BE5" w:rsidP="00AA4B45">
          <w:pPr>
            <w:spacing w:line="360" w:lineRule="exact"/>
            <w:ind w:left="-108" w:firstLine="34"/>
            <w:contextualSpacing/>
            <w:jc w:val="center"/>
            <w:rPr>
              <w:rFonts w:ascii="Tahoma" w:hAnsi="Tahoma" w:cs="Tahoma"/>
              <w:b/>
              <w:sz w:val="20"/>
              <w:szCs w:val="20"/>
            </w:rPr>
          </w:pPr>
          <w:r w:rsidRPr="00F21500">
            <w:rPr>
              <w:rFonts w:ascii="Arial Unicode MS" w:eastAsia="Arial Unicode MS" w:hAnsi="Arial Unicode MS" w:cs="Arial Unicode MS"/>
              <w:b/>
              <w:color w:val="365F91"/>
              <w:sz w:val="16"/>
              <w:szCs w:val="16"/>
            </w:rPr>
            <w:t>ΗΛΕΚΤΡΟΝΙΚΟΣ ΕΘΝΙΚΟΣ ΦΟΡΕΑΣ ΚΟΙΝΩΝΙΚΗΣ ΑΣΦΑΛΙΣΗΣ</w:t>
          </w:r>
        </w:p>
      </w:tc>
    </w:tr>
  </w:tbl>
  <w:p w:rsidR="00927BE5" w:rsidRDefault="00927BE5" w:rsidP="00927BE5">
    <w:pPr>
      <w:rPr>
        <w:rFonts w:ascii="Arial Unicode MS" w:eastAsia="Arial Unicode MS" w:hAnsi="Arial Unicode MS" w:cs="Arial Unicode MS"/>
        <w:sz w:val="18"/>
        <w:szCs w:val="18"/>
        <w:lang w:eastAsia="en-US"/>
      </w:rPr>
    </w:pPr>
  </w:p>
  <w:p w:rsidR="00BE429E" w:rsidRPr="00927BE5" w:rsidRDefault="00BE429E" w:rsidP="00BE429E">
    <w:pPr>
      <w:pBdr>
        <w:bottom w:val="single" w:sz="4" w:space="1" w:color="auto"/>
      </w:pBdr>
      <w:rPr>
        <w:rFonts w:ascii="Arial Unicode MS" w:eastAsia="Arial Unicode MS" w:hAnsi="Arial Unicode MS" w:cs="Arial Unicode MS"/>
        <w:b/>
        <w:sz w:val="20"/>
        <w:szCs w:val="20"/>
        <w:lang w:eastAsia="en-US"/>
      </w:rPr>
    </w:pPr>
    <w:r>
      <w:rPr>
        <w:rFonts w:ascii="Arial Unicode MS" w:eastAsia="Arial Unicode MS" w:hAnsi="Arial Unicode MS" w:cs="Arial Unicode MS"/>
        <w:sz w:val="18"/>
        <w:szCs w:val="18"/>
        <w:lang w:eastAsia="en-US"/>
      </w:rPr>
      <w:tab/>
    </w:r>
    <w:r>
      <w:rPr>
        <w:rFonts w:ascii="Arial Unicode MS" w:eastAsia="Arial Unicode MS" w:hAnsi="Arial Unicode MS" w:cs="Arial Unicode MS"/>
        <w:sz w:val="18"/>
        <w:szCs w:val="18"/>
        <w:lang w:eastAsia="en-US"/>
      </w:rPr>
      <w:tab/>
    </w:r>
    <w:r>
      <w:rPr>
        <w:rFonts w:ascii="Arial Unicode MS" w:eastAsia="Arial Unicode MS" w:hAnsi="Arial Unicode MS" w:cs="Arial Unicode MS"/>
        <w:sz w:val="18"/>
        <w:szCs w:val="18"/>
        <w:lang w:eastAsia="en-US"/>
      </w:rPr>
      <w:tab/>
    </w:r>
    <w:r>
      <w:rPr>
        <w:rFonts w:ascii="Arial Unicode MS" w:eastAsia="Arial Unicode MS" w:hAnsi="Arial Unicode MS" w:cs="Arial Unicode MS"/>
        <w:sz w:val="18"/>
        <w:szCs w:val="18"/>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648"/>
        </w:tabs>
        <w:ind w:left="648" w:hanging="360"/>
      </w:pPr>
      <w:rPr>
        <w:rFonts w:ascii="Symbol" w:hAnsi="Symbol"/>
      </w:rPr>
    </w:lvl>
  </w:abstractNum>
  <w:abstractNum w:abstractNumId="1">
    <w:nsid w:val="15837FA3"/>
    <w:multiLevelType w:val="hybridMultilevel"/>
    <w:tmpl w:val="7EF852FC"/>
    <w:lvl w:ilvl="0" w:tplc="BDC272B2">
      <w:start w:val="1"/>
      <w:numFmt w:val="decimal"/>
      <w:lvlText w:val="%1."/>
      <w:lvlJc w:val="left"/>
      <w:pPr>
        <w:ind w:left="5760" w:hanging="360"/>
      </w:pPr>
      <w:rPr>
        <w:rFonts w:hint="default"/>
      </w:r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2">
    <w:nsid w:val="177E621A"/>
    <w:multiLevelType w:val="hybridMultilevel"/>
    <w:tmpl w:val="8BC812C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DF45E67"/>
    <w:multiLevelType w:val="hybridMultilevel"/>
    <w:tmpl w:val="1A4632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E33530D"/>
    <w:multiLevelType w:val="hybridMultilevel"/>
    <w:tmpl w:val="C89E0B0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3CE4891"/>
    <w:multiLevelType w:val="singleLevel"/>
    <w:tmpl w:val="5DA870BC"/>
    <w:lvl w:ilvl="0">
      <w:start w:val="1"/>
      <w:numFmt w:val="bullet"/>
      <w:pStyle w:val="Bullet"/>
      <w:lvlText w:val=""/>
      <w:lvlJc w:val="left"/>
      <w:pPr>
        <w:tabs>
          <w:tab w:val="num" w:pos="2128"/>
        </w:tabs>
        <w:ind w:left="2128" w:hanging="851"/>
      </w:pPr>
      <w:rPr>
        <w:rFonts w:ascii="Symbol" w:hAnsi="Symbol" w:hint="default"/>
      </w:rPr>
    </w:lvl>
  </w:abstractNum>
  <w:abstractNum w:abstractNumId="6">
    <w:nsid w:val="26C166C0"/>
    <w:multiLevelType w:val="multilevel"/>
    <w:tmpl w:val="539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B0595"/>
    <w:multiLevelType w:val="hybridMultilevel"/>
    <w:tmpl w:val="B694BE84"/>
    <w:lvl w:ilvl="0" w:tplc="927892A2">
      <w:start w:val="1"/>
      <w:numFmt w:val="decimal"/>
      <w:lvlText w:val="%1."/>
      <w:lvlJc w:val="left"/>
      <w:pPr>
        <w:ind w:left="720" w:hanging="360"/>
      </w:pPr>
      <w:rPr>
        <w:rFonts w:hint="default"/>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5775A58"/>
    <w:multiLevelType w:val="hybridMultilevel"/>
    <w:tmpl w:val="46DAA4CA"/>
    <w:lvl w:ilvl="0" w:tplc="61568C68">
      <w:start w:val="1"/>
      <w:numFmt w:val="decimal"/>
      <w:pStyle w:val="2bullet"/>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84872CF"/>
    <w:multiLevelType w:val="hybridMultilevel"/>
    <w:tmpl w:val="0F7C5842"/>
    <w:lvl w:ilvl="0" w:tplc="5D4A3DD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C4E2A2F"/>
    <w:multiLevelType w:val="hybridMultilevel"/>
    <w:tmpl w:val="6402F88C"/>
    <w:lvl w:ilvl="0" w:tplc="F3966A38">
      <w:start w:val="1"/>
      <w:numFmt w:val="decimal"/>
      <w:lvlText w:val="%1."/>
      <w:lvlJc w:val="left"/>
      <w:pPr>
        <w:ind w:left="360" w:hanging="360"/>
      </w:pPr>
      <w:rPr>
        <w:rFonts w:ascii="Arial Unicode MS" w:eastAsia="Arial Unicode MS" w:hAnsi="Arial Unicode MS" w:hint="eastAsia"/>
        <w:b w:val="0"/>
        <w:i w:val="0"/>
        <w:spacing w:val="0"/>
        <w:kern w:val="0"/>
        <w:sz w:val="24"/>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40E97A50"/>
    <w:multiLevelType w:val="hybridMultilevel"/>
    <w:tmpl w:val="40C2C728"/>
    <w:lvl w:ilvl="0" w:tplc="CE60E194">
      <w:start w:val="1"/>
      <w:numFmt w:val="decimal"/>
      <w:lvlText w:val="%1."/>
      <w:lvlJc w:val="left"/>
      <w:pPr>
        <w:tabs>
          <w:tab w:val="num" w:pos="360"/>
        </w:tabs>
        <w:ind w:left="360" w:hanging="360"/>
      </w:pPr>
      <w:rPr>
        <w:b/>
        <w:i w:val="0"/>
        <w:lang w:val="el-GR"/>
      </w:rPr>
    </w:lvl>
    <w:lvl w:ilvl="1" w:tplc="04080019">
      <w:start w:val="1"/>
      <w:numFmt w:val="bullet"/>
      <w:lvlText w:val=""/>
      <w:lvlJc w:val="left"/>
      <w:pPr>
        <w:tabs>
          <w:tab w:val="num" w:pos="730"/>
        </w:tabs>
        <w:ind w:left="730" w:hanging="360"/>
      </w:pPr>
      <w:rPr>
        <w:rFonts w:ascii="Symbol" w:hAnsi="Symbol" w:hint="default"/>
      </w:rPr>
    </w:lvl>
    <w:lvl w:ilvl="2" w:tplc="0408001B">
      <w:start w:val="1"/>
      <w:numFmt w:val="decimal"/>
      <w:lvlText w:val="%3."/>
      <w:lvlJc w:val="left"/>
      <w:pPr>
        <w:tabs>
          <w:tab w:val="num" w:pos="1450"/>
        </w:tabs>
        <w:ind w:left="1450" w:hanging="360"/>
      </w:pPr>
    </w:lvl>
    <w:lvl w:ilvl="3" w:tplc="0408000F">
      <w:start w:val="1"/>
      <w:numFmt w:val="decimal"/>
      <w:lvlText w:val="%4."/>
      <w:lvlJc w:val="left"/>
      <w:pPr>
        <w:tabs>
          <w:tab w:val="num" w:pos="2170"/>
        </w:tabs>
        <w:ind w:left="2170" w:hanging="360"/>
      </w:pPr>
    </w:lvl>
    <w:lvl w:ilvl="4" w:tplc="04080019">
      <w:start w:val="1"/>
      <w:numFmt w:val="decimal"/>
      <w:lvlText w:val="%5."/>
      <w:lvlJc w:val="left"/>
      <w:pPr>
        <w:tabs>
          <w:tab w:val="num" w:pos="2890"/>
        </w:tabs>
        <w:ind w:left="2890" w:hanging="360"/>
      </w:pPr>
    </w:lvl>
    <w:lvl w:ilvl="5" w:tplc="0408001B">
      <w:start w:val="1"/>
      <w:numFmt w:val="decimal"/>
      <w:lvlText w:val="%6."/>
      <w:lvlJc w:val="left"/>
      <w:pPr>
        <w:tabs>
          <w:tab w:val="num" w:pos="3610"/>
        </w:tabs>
        <w:ind w:left="3610" w:hanging="360"/>
      </w:pPr>
    </w:lvl>
    <w:lvl w:ilvl="6" w:tplc="0408000F">
      <w:start w:val="1"/>
      <w:numFmt w:val="decimal"/>
      <w:lvlText w:val="%7."/>
      <w:lvlJc w:val="left"/>
      <w:pPr>
        <w:tabs>
          <w:tab w:val="num" w:pos="4330"/>
        </w:tabs>
        <w:ind w:left="4330" w:hanging="360"/>
      </w:pPr>
    </w:lvl>
    <w:lvl w:ilvl="7" w:tplc="04080019">
      <w:start w:val="1"/>
      <w:numFmt w:val="decimal"/>
      <w:lvlText w:val="%8."/>
      <w:lvlJc w:val="left"/>
      <w:pPr>
        <w:tabs>
          <w:tab w:val="num" w:pos="5050"/>
        </w:tabs>
        <w:ind w:left="5050" w:hanging="360"/>
      </w:pPr>
    </w:lvl>
    <w:lvl w:ilvl="8" w:tplc="0408001B">
      <w:start w:val="1"/>
      <w:numFmt w:val="decimal"/>
      <w:lvlText w:val="%9."/>
      <w:lvlJc w:val="left"/>
      <w:pPr>
        <w:tabs>
          <w:tab w:val="num" w:pos="5770"/>
        </w:tabs>
        <w:ind w:left="5770" w:hanging="360"/>
      </w:pPr>
    </w:lvl>
  </w:abstractNum>
  <w:abstractNum w:abstractNumId="12">
    <w:nsid w:val="44314B90"/>
    <w:multiLevelType w:val="hybridMultilevel"/>
    <w:tmpl w:val="BA9EF82C"/>
    <w:lvl w:ilvl="0" w:tplc="F4D05798">
      <w:start w:val="5"/>
      <w:numFmt w:val="bullet"/>
      <w:lvlText w:val="-"/>
      <w:lvlJc w:val="left"/>
      <w:pPr>
        <w:ind w:left="1080" w:hanging="360"/>
      </w:pPr>
      <w:rPr>
        <w:rFonts w:ascii="Arial Unicode MS" w:eastAsia="Arial Unicode MS" w:hAnsi="Arial Unicode MS" w:cs="Arial Unicode MS" w:hint="eastAsia"/>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82E4D37"/>
    <w:multiLevelType w:val="hybridMultilevel"/>
    <w:tmpl w:val="E7647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E1A75A0"/>
    <w:multiLevelType w:val="hybridMultilevel"/>
    <w:tmpl w:val="73A8714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528D2945"/>
    <w:multiLevelType w:val="hybridMultilevel"/>
    <w:tmpl w:val="95DE053A"/>
    <w:lvl w:ilvl="0" w:tplc="D3CAA530">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567A5CCC"/>
    <w:multiLevelType w:val="hybridMultilevel"/>
    <w:tmpl w:val="7ED66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7FE01E8"/>
    <w:multiLevelType w:val="hybridMultilevel"/>
    <w:tmpl w:val="80C6C79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B047CBF"/>
    <w:multiLevelType w:val="hybridMultilevel"/>
    <w:tmpl w:val="FAEE1E18"/>
    <w:lvl w:ilvl="0" w:tplc="42F88D60">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BF464A8"/>
    <w:multiLevelType w:val="hybridMultilevel"/>
    <w:tmpl w:val="D6FAE7A6"/>
    <w:lvl w:ilvl="0" w:tplc="65A03EAC">
      <w:start w:val="1"/>
      <w:numFmt w:val="decimal"/>
      <w:lvlText w:val="%1."/>
      <w:lvlJc w:val="left"/>
      <w:pPr>
        <w:ind w:left="360" w:hanging="360"/>
      </w:pPr>
      <w:rPr>
        <w:rFonts w:hint="default"/>
        <w:b/>
        <w:sz w:val="22"/>
        <w:szCs w:val="22"/>
        <w14:shadow w14:blurRad="0" w14:dist="0" w14:dir="0" w14:sx="0" w14:sy="0" w14:kx="0" w14:ky="0" w14:algn="none">
          <w14:srgbClr w14:val="000000"/>
        </w14:shadow>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622E4FCF"/>
    <w:multiLevelType w:val="hybridMultilevel"/>
    <w:tmpl w:val="3C3C564C"/>
    <w:lvl w:ilvl="0" w:tplc="007C12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69EB1E38"/>
    <w:multiLevelType w:val="hybridMultilevel"/>
    <w:tmpl w:val="1D5CD7C4"/>
    <w:lvl w:ilvl="0" w:tplc="26F86B68">
      <w:start w:val="1"/>
      <w:numFmt w:val="bullet"/>
      <w:lvlText w:val="-"/>
      <w:lvlJc w:val="left"/>
      <w:pPr>
        <w:ind w:left="720" w:hanging="360"/>
      </w:pPr>
      <w:rPr>
        <w:rFonts w:ascii="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11"/>
  </w:num>
  <w:num w:numId="5">
    <w:abstractNumId w:val="21"/>
  </w:num>
  <w:num w:numId="6">
    <w:abstractNumId w:val="11"/>
  </w:num>
  <w:num w:numId="7">
    <w:abstractNumId w:val="11"/>
  </w:num>
  <w:num w:numId="8">
    <w:abstractNumId w:val="11"/>
  </w:num>
  <w:num w:numId="9">
    <w:abstractNumId w:val="13"/>
  </w:num>
  <w:num w:numId="10">
    <w:abstractNumId w:val="18"/>
  </w:num>
  <w:num w:numId="11">
    <w:abstractNumId w:val="3"/>
  </w:num>
  <w:num w:numId="12">
    <w:abstractNumId w:val="11"/>
  </w:num>
  <w:num w:numId="13">
    <w:abstractNumId w:val="11"/>
  </w:num>
  <w:num w:numId="14">
    <w:abstractNumId w:val="8"/>
  </w:num>
  <w:num w:numId="15">
    <w:abstractNumId w:val="11"/>
  </w:num>
  <w:num w:numId="16">
    <w:abstractNumId w:val="11"/>
  </w:num>
  <w:num w:numId="17">
    <w:abstractNumId w:val="16"/>
  </w:num>
  <w:num w:numId="18">
    <w:abstractNumId w:val="1"/>
  </w:num>
  <w:num w:numId="19">
    <w:abstractNumId w:val="15"/>
  </w:num>
  <w:num w:numId="20">
    <w:abstractNumId w:val="19"/>
  </w:num>
  <w:num w:numId="21">
    <w:abstractNumId w:val="7"/>
  </w:num>
  <w:num w:numId="22">
    <w:abstractNumId w:val="10"/>
  </w:num>
  <w:num w:numId="23">
    <w:abstractNumId w:val="17"/>
  </w:num>
  <w:num w:numId="24">
    <w:abstractNumId w:val="4"/>
  </w:num>
  <w:num w:numId="25">
    <w:abstractNumId w:val="9"/>
  </w:num>
  <w:num w:numId="26">
    <w:abstractNumId w:val="2"/>
  </w:num>
  <w:num w:numId="27">
    <w:abstractNumId w:val="12"/>
  </w:num>
  <w:num w:numId="28">
    <w:abstractNumId w:val="20"/>
  </w:num>
  <w:num w:numId="2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A5"/>
    <w:rsid w:val="00000CF7"/>
    <w:rsid w:val="0000187C"/>
    <w:rsid w:val="000033D1"/>
    <w:rsid w:val="00005029"/>
    <w:rsid w:val="0000570A"/>
    <w:rsid w:val="000059C9"/>
    <w:rsid w:val="000109DD"/>
    <w:rsid w:val="00010C5A"/>
    <w:rsid w:val="00013932"/>
    <w:rsid w:val="00013AC6"/>
    <w:rsid w:val="00016441"/>
    <w:rsid w:val="00016B98"/>
    <w:rsid w:val="00024129"/>
    <w:rsid w:val="000254F5"/>
    <w:rsid w:val="00030142"/>
    <w:rsid w:val="000305A0"/>
    <w:rsid w:val="0003139E"/>
    <w:rsid w:val="000319D5"/>
    <w:rsid w:val="00034509"/>
    <w:rsid w:val="00036D48"/>
    <w:rsid w:val="000373AD"/>
    <w:rsid w:val="000375D8"/>
    <w:rsid w:val="00041408"/>
    <w:rsid w:val="000455D7"/>
    <w:rsid w:val="00046BBD"/>
    <w:rsid w:val="000509B1"/>
    <w:rsid w:val="00053690"/>
    <w:rsid w:val="000562F0"/>
    <w:rsid w:val="000565A5"/>
    <w:rsid w:val="00061085"/>
    <w:rsid w:val="00061D6C"/>
    <w:rsid w:val="00064F9C"/>
    <w:rsid w:val="00067E43"/>
    <w:rsid w:val="00071C65"/>
    <w:rsid w:val="00072EC7"/>
    <w:rsid w:val="000736D0"/>
    <w:rsid w:val="00074D3B"/>
    <w:rsid w:val="00077C6C"/>
    <w:rsid w:val="0008126F"/>
    <w:rsid w:val="0008701D"/>
    <w:rsid w:val="00090A5B"/>
    <w:rsid w:val="00095A50"/>
    <w:rsid w:val="000A0505"/>
    <w:rsid w:val="000A1129"/>
    <w:rsid w:val="000A162B"/>
    <w:rsid w:val="000A1672"/>
    <w:rsid w:val="000A2AB6"/>
    <w:rsid w:val="000A2AD4"/>
    <w:rsid w:val="000A339E"/>
    <w:rsid w:val="000A51D9"/>
    <w:rsid w:val="000A6EF5"/>
    <w:rsid w:val="000B0F35"/>
    <w:rsid w:val="000B627D"/>
    <w:rsid w:val="000C3CA5"/>
    <w:rsid w:val="000C4062"/>
    <w:rsid w:val="000C46C4"/>
    <w:rsid w:val="000C6B14"/>
    <w:rsid w:val="000D0A93"/>
    <w:rsid w:val="000D233E"/>
    <w:rsid w:val="000D337F"/>
    <w:rsid w:val="000D3B30"/>
    <w:rsid w:val="000D6B11"/>
    <w:rsid w:val="000D7CD0"/>
    <w:rsid w:val="000D7F87"/>
    <w:rsid w:val="000E29DB"/>
    <w:rsid w:val="000E3398"/>
    <w:rsid w:val="000E4F49"/>
    <w:rsid w:val="000F5597"/>
    <w:rsid w:val="001003BE"/>
    <w:rsid w:val="00100531"/>
    <w:rsid w:val="00101C3C"/>
    <w:rsid w:val="00101F73"/>
    <w:rsid w:val="001022B2"/>
    <w:rsid w:val="00104CAC"/>
    <w:rsid w:val="00105A43"/>
    <w:rsid w:val="0011268F"/>
    <w:rsid w:val="00113D31"/>
    <w:rsid w:val="00116DB2"/>
    <w:rsid w:val="00116EE0"/>
    <w:rsid w:val="00120BF9"/>
    <w:rsid w:val="00121ACC"/>
    <w:rsid w:val="001225E0"/>
    <w:rsid w:val="00123391"/>
    <w:rsid w:val="00124212"/>
    <w:rsid w:val="0012435E"/>
    <w:rsid w:val="001247CF"/>
    <w:rsid w:val="00136080"/>
    <w:rsid w:val="00141122"/>
    <w:rsid w:val="00144AE8"/>
    <w:rsid w:val="00145015"/>
    <w:rsid w:val="0015103E"/>
    <w:rsid w:val="00152EFB"/>
    <w:rsid w:val="001541B4"/>
    <w:rsid w:val="00157A15"/>
    <w:rsid w:val="00160115"/>
    <w:rsid w:val="0016106E"/>
    <w:rsid w:val="00162231"/>
    <w:rsid w:val="00162FCB"/>
    <w:rsid w:val="00163834"/>
    <w:rsid w:val="00164651"/>
    <w:rsid w:val="00166CE6"/>
    <w:rsid w:val="0017056F"/>
    <w:rsid w:val="001724E2"/>
    <w:rsid w:val="0017527A"/>
    <w:rsid w:val="00175CAC"/>
    <w:rsid w:val="00175FF9"/>
    <w:rsid w:val="0017739C"/>
    <w:rsid w:val="001807F1"/>
    <w:rsid w:val="00184686"/>
    <w:rsid w:val="00184900"/>
    <w:rsid w:val="0019173E"/>
    <w:rsid w:val="001924FC"/>
    <w:rsid w:val="00193D42"/>
    <w:rsid w:val="001A2C25"/>
    <w:rsid w:val="001A3F8D"/>
    <w:rsid w:val="001A6AF1"/>
    <w:rsid w:val="001B0A08"/>
    <w:rsid w:val="001B2F98"/>
    <w:rsid w:val="001B3799"/>
    <w:rsid w:val="001B515B"/>
    <w:rsid w:val="001B5D8C"/>
    <w:rsid w:val="001B78E7"/>
    <w:rsid w:val="001B7CAD"/>
    <w:rsid w:val="001C1531"/>
    <w:rsid w:val="001C2C43"/>
    <w:rsid w:val="001C3E4B"/>
    <w:rsid w:val="001C5908"/>
    <w:rsid w:val="001C6441"/>
    <w:rsid w:val="001D4153"/>
    <w:rsid w:val="001D45ED"/>
    <w:rsid w:val="001D5312"/>
    <w:rsid w:val="001D704A"/>
    <w:rsid w:val="001E16A0"/>
    <w:rsid w:val="001E1A08"/>
    <w:rsid w:val="001E2C92"/>
    <w:rsid w:val="001E32BC"/>
    <w:rsid w:val="001F1582"/>
    <w:rsid w:val="001F17C5"/>
    <w:rsid w:val="001F1A45"/>
    <w:rsid w:val="001F3155"/>
    <w:rsid w:val="001F3957"/>
    <w:rsid w:val="001F3B80"/>
    <w:rsid w:val="001F5D16"/>
    <w:rsid w:val="001F7197"/>
    <w:rsid w:val="001F7535"/>
    <w:rsid w:val="001F77EA"/>
    <w:rsid w:val="0020047D"/>
    <w:rsid w:val="00200B0D"/>
    <w:rsid w:val="00202363"/>
    <w:rsid w:val="0020303A"/>
    <w:rsid w:val="00206E1B"/>
    <w:rsid w:val="0020707A"/>
    <w:rsid w:val="0020707B"/>
    <w:rsid w:val="002077EF"/>
    <w:rsid w:val="00214AB3"/>
    <w:rsid w:val="002213B1"/>
    <w:rsid w:val="00221690"/>
    <w:rsid w:val="0022195C"/>
    <w:rsid w:val="00223205"/>
    <w:rsid w:val="00223F23"/>
    <w:rsid w:val="00226BB9"/>
    <w:rsid w:val="002310F5"/>
    <w:rsid w:val="002326E6"/>
    <w:rsid w:val="002348ED"/>
    <w:rsid w:val="00234DBD"/>
    <w:rsid w:val="00235615"/>
    <w:rsid w:val="0023598F"/>
    <w:rsid w:val="00236004"/>
    <w:rsid w:val="002364D5"/>
    <w:rsid w:val="00236FC7"/>
    <w:rsid w:val="0024029C"/>
    <w:rsid w:val="00240EE7"/>
    <w:rsid w:val="00244FDD"/>
    <w:rsid w:val="0024548D"/>
    <w:rsid w:val="0024549B"/>
    <w:rsid w:val="002456E6"/>
    <w:rsid w:val="00251CB2"/>
    <w:rsid w:val="0025281D"/>
    <w:rsid w:val="0026141C"/>
    <w:rsid w:val="00262E2F"/>
    <w:rsid w:val="00266B6C"/>
    <w:rsid w:val="00267B6F"/>
    <w:rsid w:val="00270152"/>
    <w:rsid w:val="00270185"/>
    <w:rsid w:val="002735CB"/>
    <w:rsid w:val="00273A08"/>
    <w:rsid w:val="00274DF1"/>
    <w:rsid w:val="00274EFC"/>
    <w:rsid w:val="00276D13"/>
    <w:rsid w:val="00276F3E"/>
    <w:rsid w:val="002827E3"/>
    <w:rsid w:val="002835F4"/>
    <w:rsid w:val="00285866"/>
    <w:rsid w:val="00286778"/>
    <w:rsid w:val="0028763D"/>
    <w:rsid w:val="002901F4"/>
    <w:rsid w:val="002919FF"/>
    <w:rsid w:val="00294E7D"/>
    <w:rsid w:val="0029515A"/>
    <w:rsid w:val="00296346"/>
    <w:rsid w:val="002A0AF0"/>
    <w:rsid w:val="002A3505"/>
    <w:rsid w:val="002A4C27"/>
    <w:rsid w:val="002A695A"/>
    <w:rsid w:val="002A69B4"/>
    <w:rsid w:val="002A7707"/>
    <w:rsid w:val="002B098E"/>
    <w:rsid w:val="002B4EC3"/>
    <w:rsid w:val="002B66F9"/>
    <w:rsid w:val="002B765B"/>
    <w:rsid w:val="002B7B55"/>
    <w:rsid w:val="002C14B1"/>
    <w:rsid w:val="002C23D0"/>
    <w:rsid w:val="002C593F"/>
    <w:rsid w:val="002C788D"/>
    <w:rsid w:val="002C7B2A"/>
    <w:rsid w:val="002D3B53"/>
    <w:rsid w:val="002D3FFF"/>
    <w:rsid w:val="002D449C"/>
    <w:rsid w:val="002D5AF6"/>
    <w:rsid w:val="002D6F3D"/>
    <w:rsid w:val="002D725E"/>
    <w:rsid w:val="002D7AB8"/>
    <w:rsid w:val="002D7F62"/>
    <w:rsid w:val="002E5D08"/>
    <w:rsid w:val="002E67B9"/>
    <w:rsid w:val="002F0144"/>
    <w:rsid w:val="002F25AD"/>
    <w:rsid w:val="002F2B0E"/>
    <w:rsid w:val="002F2F9F"/>
    <w:rsid w:val="00300D8C"/>
    <w:rsid w:val="00301765"/>
    <w:rsid w:val="00301904"/>
    <w:rsid w:val="00301BD5"/>
    <w:rsid w:val="00311ABF"/>
    <w:rsid w:val="003123A0"/>
    <w:rsid w:val="003147E9"/>
    <w:rsid w:val="00314DBB"/>
    <w:rsid w:val="0031777A"/>
    <w:rsid w:val="00317E6C"/>
    <w:rsid w:val="0032017E"/>
    <w:rsid w:val="0032043D"/>
    <w:rsid w:val="003228CA"/>
    <w:rsid w:val="00324793"/>
    <w:rsid w:val="00327975"/>
    <w:rsid w:val="003313CF"/>
    <w:rsid w:val="00332875"/>
    <w:rsid w:val="003331C8"/>
    <w:rsid w:val="003340B1"/>
    <w:rsid w:val="003364AE"/>
    <w:rsid w:val="00336AE8"/>
    <w:rsid w:val="00337FA2"/>
    <w:rsid w:val="003428FE"/>
    <w:rsid w:val="003433D0"/>
    <w:rsid w:val="0034426E"/>
    <w:rsid w:val="0034598F"/>
    <w:rsid w:val="0034698D"/>
    <w:rsid w:val="00354A73"/>
    <w:rsid w:val="003639F9"/>
    <w:rsid w:val="00363C5F"/>
    <w:rsid w:val="003641F1"/>
    <w:rsid w:val="0036461A"/>
    <w:rsid w:val="00364F0E"/>
    <w:rsid w:val="003662AC"/>
    <w:rsid w:val="003679D4"/>
    <w:rsid w:val="003716AE"/>
    <w:rsid w:val="003718A4"/>
    <w:rsid w:val="00371F01"/>
    <w:rsid w:val="003739C4"/>
    <w:rsid w:val="00374B64"/>
    <w:rsid w:val="00375DE4"/>
    <w:rsid w:val="00376EBB"/>
    <w:rsid w:val="003774D3"/>
    <w:rsid w:val="003802C8"/>
    <w:rsid w:val="0038347F"/>
    <w:rsid w:val="00396E48"/>
    <w:rsid w:val="003A2DC8"/>
    <w:rsid w:val="003A541E"/>
    <w:rsid w:val="003A5906"/>
    <w:rsid w:val="003A6B30"/>
    <w:rsid w:val="003A7E3B"/>
    <w:rsid w:val="003B0647"/>
    <w:rsid w:val="003B579C"/>
    <w:rsid w:val="003B7D07"/>
    <w:rsid w:val="003C3B4D"/>
    <w:rsid w:val="003C73B2"/>
    <w:rsid w:val="003D053E"/>
    <w:rsid w:val="003D09BC"/>
    <w:rsid w:val="003D3B79"/>
    <w:rsid w:val="003D774E"/>
    <w:rsid w:val="003E0CC0"/>
    <w:rsid w:val="003E2143"/>
    <w:rsid w:val="003E2503"/>
    <w:rsid w:val="003E26EF"/>
    <w:rsid w:val="003E6185"/>
    <w:rsid w:val="003E7372"/>
    <w:rsid w:val="003F0A12"/>
    <w:rsid w:val="003F16CA"/>
    <w:rsid w:val="003F1A4B"/>
    <w:rsid w:val="003F1AC2"/>
    <w:rsid w:val="003F33A5"/>
    <w:rsid w:val="003F4660"/>
    <w:rsid w:val="003F47DB"/>
    <w:rsid w:val="004004CB"/>
    <w:rsid w:val="00401C31"/>
    <w:rsid w:val="00403C60"/>
    <w:rsid w:val="0040448E"/>
    <w:rsid w:val="00404FDB"/>
    <w:rsid w:val="00406488"/>
    <w:rsid w:val="00415A46"/>
    <w:rsid w:val="00416116"/>
    <w:rsid w:val="00417EC5"/>
    <w:rsid w:val="00421F1E"/>
    <w:rsid w:val="00422BF3"/>
    <w:rsid w:val="0042607A"/>
    <w:rsid w:val="004264FE"/>
    <w:rsid w:val="00426EF7"/>
    <w:rsid w:val="0043117F"/>
    <w:rsid w:val="00434A6A"/>
    <w:rsid w:val="00434E8A"/>
    <w:rsid w:val="004354B6"/>
    <w:rsid w:val="0043616D"/>
    <w:rsid w:val="0044233C"/>
    <w:rsid w:val="00442E7D"/>
    <w:rsid w:val="00445FFE"/>
    <w:rsid w:val="004502E9"/>
    <w:rsid w:val="00451029"/>
    <w:rsid w:val="00452030"/>
    <w:rsid w:val="00452321"/>
    <w:rsid w:val="004607EA"/>
    <w:rsid w:val="00460E36"/>
    <w:rsid w:val="00461333"/>
    <w:rsid w:val="00461FB8"/>
    <w:rsid w:val="004652DA"/>
    <w:rsid w:val="00466A4D"/>
    <w:rsid w:val="00466CF7"/>
    <w:rsid w:val="00466EB7"/>
    <w:rsid w:val="00471E84"/>
    <w:rsid w:val="004727BE"/>
    <w:rsid w:val="004728AF"/>
    <w:rsid w:val="00474354"/>
    <w:rsid w:val="0047511D"/>
    <w:rsid w:val="004752EA"/>
    <w:rsid w:val="00477583"/>
    <w:rsid w:val="00477A64"/>
    <w:rsid w:val="00480205"/>
    <w:rsid w:val="00481B0A"/>
    <w:rsid w:val="00482E8F"/>
    <w:rsid w:val="00485260"/>
    <w:rsid w:val="0048535D"/>
    <w:rsid w:val="004879FC"/>
    <w:rsid w:val="004913F6"/>
    <w:rsid w:val="0049263B"/>
    <w:rsid w:val="00494464"/>
    <w:rsid w:val="00494F4F"/>
    <w:rsid w:val="00496029"/>
    <w:rsid w:val="004960F4"/>
    <w:rsid w:val="00497974"/>
    <w:rsid w:val="004A1931"/>
    <w:rsid w:val="004A2D4B"/>
    <w:rsid w:val="004A3038"/>
    <w:rsid w:val="004A32F1"/>
    <w:rsid w:val="004A6CC4"/>
    <w:rsid w:val="004B2551"/>
    <w:rsid w:val="004B4008"/>
    <w:rsid w:val="004B5974"/>
    <w:rsid w:val="004C12AD"/>
    <w:rsid w:val="004C5DC5"/>
    <w:rsid w:val="004C7D7F"/>
    <w:rsid w:val="004D2484"/>
    <w:rsid w:val="004D2BEF"/>
    <w:rsid w:val="004D3777"/>
    <w:rsid w:val="004D7DE1"/>
    <w:rsid w:val="004D7E0E"/>
    <w:rsid w:val="004E057C"/>
    <w:rsid w:val="004E0B81"/>
    <w:rsid w:val="004E4224"/>
    <w:rsid w:val="004E5D1D"/>
    <w:rsid w:val="004F2A83"/>
    <w:rsid w:val="004F2E94"/>
    <w:rsid w:val="004F5D07"/>
    <w:rsid w:val="004F6350"/>
    <w:rsid w:val="00502F86"/>
    <w:rsid w:val="00503701"/>
    <w:rsid w:val="00507CBA"/>
    <w:rsid w:val="005107D5"/>
    <w:rsid w:val="00511939"/>
    <w:rsid w:val="00511BDB"/>
    <w:rsid w:val="0051387E"/>
    <w:rsid w:val="005142CA"/>
    <w:rsid w:val="0051455C"/>
    <w:rsid w:val="00514A29"/>
    <w:rsid w:val="00520405"/>
    <w:rsid w:val="00521E7C"/>
    <w:rsid w:val="00522F0D"/>
    <w:rsid w:val="005235A1"/>
    <w:rsid w:val="005260B4"/>
    <w:rsid w:val="00531A6E"/>
    <w:rsid w:val="00531E02"/>
    <w:rsid w:val="0053247B"/>
    <w:rsid w:val="00535C08"/>
    <w:rsid w:val="00536D71"/>
    <w:rsid w:val="00537C99"/>
    <w:rsid w:val="00541FF7"/>
    <w:rsid w:val="005421EA"/>
    <w:rsid w:val="00552244"/>
    <w:rsid w:val="00553771"/>
    <w:rsid w:val="00553A49"/>
    <w:rsid w:val="00555344"/>
    <w:rsid w:val="00555B06"/>
    <w:rsid w:val="00557600"/>
    <w:rsid w:val="005610B9"/>
    <w:rsid w:val="00567163"/>
    <w:rsid w:val="005679D4"/>
    <w:rsid w:val="00567BC6"/>
    <w:rsid w:val="005714E6"/>
    <w:rsid w:val="0057422F"/>
    <w:rsid w:val="00576012"/>
    <w:rsid w:val="005771F1"/>
    <w:rsid w:val="0058595A"/>
    <w:rsid w:val="00587587"/>
    <w:rsid w:val="00590332"/>
    <w:rsid w:val="0059099B"/>
    <w:rsid w:val="00590D6E"/>
    <w:rsid w:val="005918C1"/>
    <w:rsid w:val="00592A13"/>
    <w:rsid w:val="005930D9"/>
    <w:rsid w:val="00593814"/>
    <w:rsid w:val="00594200"/>
    <w:rsid w:val="00595947"/>
    <w:rsid w:val="005A16DD"/>
    <w:rsid w:val="005A37AC"/>
    <w:rsid w:val="005A3811"/>
    <w:rsid w:val="005A6FC0"/>
    <w:rsid w:val="005A7253"/>
    <w:rsid w:val="005B1519"/>
    <w:rsid w:val="005B2C22"/>
    <w:rsid w:val="005B39B7"/>
    <w:rsid w:val="005B4F87"/>
    <w:rsid w:val="005C3FA3"/>
    <w:rsid w:val="005C73F6"/>
    <w:rsid w:val="005C7782"/>
    <w:rsid w:val="005D0265"/>
    <w:rsid w:val="005D3281"/>
    <w:rsid w:val="005D4750"/>
    <w:rsid w:val="005E05A0"/>
    <w:rsid w:val="005E1FA6"/>
    <w:rsid w:val="005E2A9E"/>
    <w:rsid w:val="005F41FA"/>
    <w:rsid w:val="005F548E"/>
    <w:rsid w:val="005F77C6"/>
    <w:rsid w:val="005F7AE5"/>
    <w:rsid w:val="006011E3"/>
    <w:rsid w:val="00604489"/>
    <w:rsid w:val="00606A31"/>
    <w:rsid w:val="006113D2"/>
    <w:rsid w:val="0061334A"/>
    <w:rsid w:val="006136E1"/>
    <w:rsid w:val="006141AD"/>
    <w:rsid w:val="00614896"/>
    <w:rsid w:val="00615779"/>
    <w:rsid w:val="00624A06"/>
    <w:rsid w:val="00624E92"/>
    <w:rsid w:val="006265A9"/>
    <w:rsid w:val="00631481"/>
    <w:rsid w:val="00634A51"/>
    <w:rsid w:val="00634AE9"/>
    <w:rsid w:val="0063543F"/>
    <w:rsid w:val="0063610A"/>
    <w:rsid w:val="0064352B"/>
    <w:rsid w:val="006448FB"/>
    <w:rsid w:val="00645439"/>
    <w:rsid w:val="00646F2A"/>
    <w:rsid w:val="00647C17"/>
    <w:rsid w:val="00653CFE"/>
    <w:rsid w:val="00654601"/>
    <w:rsid w:val="00654B82"/>
    <w:rsid w:val="00655CAA"/>
    <w:rsid w:val="00657F57"/>
    <w:rsid w:val="006627EF"/>
    <w:rsid w:val="00667A6E"/>
    <w:rsid w:val="006723A1"/>
    <w:rsid w:val="00673CF1"/>
    <w:rsid w:val="00675BDF"/>
    <w:rsid w:val="00675CBD"/>
    <w:rsid w:val="006768A4"/>
    <w:rsid w:val="00680A86"/>
    <w:rsid w:val="00680C12"/>
    <w:rsid w:val="00681E8A"/>
    <w:rsid w:val="00682456"/>
    <w:rsid w:val="00682BF5"/>
    <w:rsid w:val="0068355D"/>
    <w:rsid w:val="006851BD"/>
    <w:rsid w:val="00690A6D"/>
    <w:rsid w:val="0069174A"/>
    <w:rsid w:val="00693775"/>
    <w:rsid w:val="0069404B"/>
    <w:rsid w:val="00694726"/>
    <w:rsid w:val="006969FA"/>
    <w:rsid w:val="00697E0E"/>
    <w:rsid w:val="006A2271"/>
    <w:rsid w:val="006A53E1"/>
    <w:rsid w:val="006A7DF1"/>
    <w:rsid w:val="006B3699"/>
    <w:rsid w:val="006B3E2E"/>
    <w:rsid w:val="006C0BDC"/>
    <w:rsid w:val="006C13F8"/>
    <w:rsid w:val="006C5659"/>
    <w:rsid w:val="006C6C79"/>
    <w:rsid w:val="006C77D1"/>
    <w:rsid w:val="006D0AEA"/>
    <w:rsid w:val="006D0E01"/>
    <w:rsid w:val="006D386D"/>
    <w:rsid w:val="006E19E2"/>
    <w:rsid w:val="006E2FEC"/>
    <w:rsid w:val="006E6D68"/>
    <w:rsid w:val="006E7A1C"/>
    <w:rsid w:val="006F0352"/>
    <w:rsid w:val="006F0814"/>
    <w:rsid w:val="006F1516"/>
    <w:rsid w:val="006F1A72"/>
    <w:rsid w:val="006F1F5F"/>
    <w:rsid w:val="006F5F47"/>
    <w:rsid w:val="006F694C"/>
    <w:rsid w:val="00700716"/>
    <w:rsid w:val="00710C43"/>
    <w:rsid w:val="00710D3D"/>
    <w:rsid w:val="00712241"/>
    <w:rsid w:val="0072190A"/>
    <w:rsid w:val="007238AF"/>
    <w:rsid w:val="0073139A"/>
    <w:rsid w:val="00733945"/>
    <w:rsid w:val="00734003"/>
    <w:rsid w:val="00737941"/>
    <w:rsid w:val="00737AC7"/>
    <w:rsid w:val="00740A17"/>
    <w:rsid w:val="007416AB"/>
    <w:rsid w:val="00742753"/>
    <w:rsid w:val="00745972"/>
    <w:rsid w:val="00747AF1"/>
    <w:rsid w:val="00753B60"/>
    <w:rsid w:val="00754ED5"/>
    <w:rsid w:val="0076033F"/>
    <w:rsid w:val="00763E4C"/>
    <w:rsid w:val="007672CD"/>
    <w:rsid w:val="0077035E"/>
    <w:rsid w:val="007722B4"/>
    <w:rsid w:val="00773D96"/>
    <w:rsid w:val="007744CD"/>
    <w:rsid w:val="00777474"/>
    <w:rsid w:val="00777590"/>
    <w:rsid w:val="00783692"/>
    <w:rsid w:val="007875CD"/>
    <w:rsid w:val="00791304"/>
    <w:rsid w:val="0079166C"/>
    <w:rsid w:val="0079324A"/>
    <w:rsid w:val="00794A29"/>
    <w:rsid w:val="00795D33"/>
    <w:rsid w:val="007A111D"/>
    <w:rsid w:val="007A65EC"/>
    <w:rsid w:val="007A6A62"/>
    <w:rsid w:val="007A6F1C"/>
    <w:rsid w:val="007B0E8E"/>
    <w:rsid w:val="007B390B"/>
    <w:rsid w:val="007B474B"/>
    <w:rsid w:val="007B4E15"/>
    <w:rsid w:val="007B750E"/>
    <w:rsid w:val="007C0BDF"/>
    <w:rsid w:val="007C42DE"/>
    <w:rsid w:val="007C4F72"/>
    <w:rsid w:val="007C6D53"/>
    <w:rsid w:val="007C6D85"/>
    <w:rsid w:val="007D163E"/>
    <w:rsid w:val="007D312A"/>
    <w:rsid w:val="007D4711"/>
    <w:rsid w:val="007D76B2"/>
    <w:rsid w:val="007E1AF2"/>
    <w:rsid w:val="007E1D3F"/>
    <w:rsid w:val="007E3E1A"/>
    <w:rsid w:val="007E434C"/>
    <w:rsid w:val="007E4424"/>
    <w:rsid w:val="007E56E7"/>
    <w:rsid w:val="007E78EF"/>
    <w:rsid w:val="007F093A"/>
    <w:rsid w:val="007F134B"/>
    <w:rsid w:val="007F5778"/>
    <w:rsid w:val="007F664C"/>
    <w:rsid w:val="00801A9E"/>
    <w:rsid w:val="00802419"/>
    <w:rsid w:val="00803EA8"/>
    <w:rsid w:val="0080632F"/>
    <w:rsid w:val="00807359"/>
    <w:rsid w:val="00807E4C"/>
    <w:rsid w:val="00813529"/>
    <w:rsid w:val="008157F6"/>
    <w:rsid w:val="0081620C"/>
    <w:rsid w:val="0081660D"/>
    <w:rsid w:val="00816DF1"/>
    <w:rsid w:val="00817477"/>
    <w:rsid w:val="00821172"/>
    <w:rsid w:val="0082267E"/>
    <w:rsid w:val="0082409B"/>
    <w:rsid w:val="00824269"/>
    <w:rsid w:val="008319FB"/>
    <w:rsid w:val="00831D16"/>
    <w:rsid w:val="00833394"/>
    <w:rsid w:val="00834190"/>
    <w:rsid w:val="00834BC8"/>
    <w:rsid w:val="00835A22"/>
    <w:rsid w:val="00835CB0"/>
    <w:rsid w:val="00835F5E"/>
    <w:rsid w:val="00840C17"/>
    <w:rsid w:val="00841115"/>
    <w:rsid w:val="00842900"/>
    <w:rsid w:val="00843133"/>
    <w:rsid w:val="00843C70"/>
    <w:rsid w:val="008444D6"/>
    <w:rsid w:val="00846B41"/>
    <w:rsid w:val="00846DC9"/>
    <w:rsid w:val="008471DE"/>
    <w:rsid w:val="00850DCE"/>
    <w:rsid w:val="008518A0"/>
    <w:rsid w:val="00854A3D"/>
    <w:rsid w:val="00854E7F"/>
    <w:rsid w:val="0085511B"/>
    <w:rsid w:val="00863D00"/>
    <w:rsid w:val="00863E2B"/>
    <w:rsid w:val="00867D89"/>
    <w:rsid w:val="00870534"/>
    <w:rsid w:val="00872D19"/>
    <w:rsid w:val="00875BD8"/>
    <w:rsid w:val="008773A2"/>
    <w:rsid w:val="00881EA0"/>
    <w:rsid w:val="00883AFA"/>
    <w:rsid w:val="00891B9A"/>
    <w:rsid w:val="00893EA7"/>
    <w:rsid w:val="00896F52"/>
    <w:rsid w:val="00897414"/>
    <w:rsid w:val="008974B4"/>
    <w:rsid w:val="00897A3D"/>
    <w:rsid w:val="008A0E48"/>
    <w:rsid w:val="008A1A1A"/>
    <w:rsid w:val="008A2459"/>
    <w:rsid w:val="008A3163"/>
    <w:rsid w:val="008A4445"/>
    <w:rsid w:val="008A55AA"/>
    <w:rsid w:val="008A6D9D"/>
    <w:rsid w:val="008B16B1"/>
    <w:rsid w:val="008B3A06"/>
    <w:rsid w:val="008B607A"/>
    <w:rsid w:val="008C227C"/>
    <w:rsid w:val="008C2C80"/>
    <w:rsid w:val="008C3BAF"/>
    <w:rsid w:val="008C4953"/>
    <w:rsid w:val="008C4EB1"/>
    <w:rsid w:val="008C5B18"/>
    <w:rsid w:val="008C7B9D"/>
    <w:rsid w:val="008D023F"/>
    <w:rsid w:val="008D1E8C"/>
    <w:rsid w:val="008D2BA6"/>
    <w:rsid w:val="008D5BC5"/>
    <w:rsid w:val="008D71A5"/>
    <w:rsid w:val="008E129B"/>
    <w:rsid w:val="008E179B"/>
    <w:rsid w:val="008E4C98"/>
    <w:rsid w:val="008E65BD"/>
    <w:rsid w:val="008F1286"/>
    <w:rsid w:val="008F4E0E"/>
    <w:rsid w:val="008F64FA"/>
    <w:rsid w:val="008F7E68"/>
    <w:rsid w:val="00903AAA"/>
    <w:rsid w:val="00904BB1"/>
    <w:rsid w:val="0090595E"/>
    <w:rsid w:val="00906275"/>
    <w:rsid w:val="00910282"/>
    <w:rsid w:val="00910C44"/>
    <w:rsid w:val="00910E9F"/>
    <w:rsid w:val="009126D5"/>
    <w:rsid w:val="00912797"/>
    <w:rsid w:val="009153E9"/>
    <w:rsid w:val="00917C3E"/>
    <w:rsid w:val="00924448"/>
    <w:rsid w:val="009244F3"/>
    <w:rsid w:val="009248F2"/>
    <w:rsid w:val="0092573F"/>
    <w:rsid w:val="009272AB"/>
    <w:rsid w:val="00927625"/>
    <w:rsid w:val="00927BE5"/>
    <w:rsid w:val="00930336"/>
    <w:rsid w:val="00930C9A"/>
    <w:rsid w:val="009316ED"/>
    <w:rsid w:val="00933591"/>
    <w:rsid w:val="00933EAB"/>
    <w:rsid w:val="00935886"/>
    <w:rsid w:val="009379AB"/>
    <w:rsid w:val="00940426"/>
    <w:rsid w:val="00941120"/>
    <w:rsid w:val="00942B61"/>
    <w:rsid w:val="00943BFC"/>
    <w:rsid w:val="00944507"/>
    <w:rsid w:val="0094621B"/>
    <w:rsid w:val="009462DF"/>
    <w:rsid w:val="0094651B"/>
    <w:rsid w:val="00955A29"/>
    <w:rsid w:val="009573D3"/>
    <w:rsid w:val="00957EB8"/>
    <w:rsid w:val="00960EF6"/>
    <w:rsid w:val="00967964"/>
    <w:rsid w:val="00971FC5"/>
    <w:rsid w:val="00973CBF"/>
    <w:rsid w:val="009766FD"/>
    <w:rsid w:val="00976C3C"/>
    <w:rsid w:val="00984CD5"/>
    <w:rsid w:val="009857A6"/>
    <w:rsid w:val="00985EC6"/>
    <w:rsid w:val="00987B4E"/>
    <w:rsid w:val="009908EB"/>
    <w:rsid w:val="009A09EA"/>
    <w:rsid w:val="009A1174"/>
    <w:rsid w:val="009A1D89"/>
    <w:rsid w:val="009A387E"/>
    <w:rsid w:val="009A4A29"/>
    <w:rsid w:val="009A535C"/>
    <w:rsid w:val="009A5E1E"/>
    <w:rsid w:val="009B1513"/>
    <w:rsid w:val="009B1724"/>
    <w:rsid w:val="009B391C"/>
    <w:rsid w:val="009C0593"/>
    <w:rsid w:val="009C1384"/>
    <w:rsid w:val="009C27D5"/>
    <w:rsid w:val="009C4B21"/>
    <w:rsid w:val="009C4ED3"/>
    <w:rsid w:val="009C593D"/>
    <w:rsid w:val="009C6224"/>
    <w:rsid w:val="009C701C"/>
    <w:rsid w:val="009C79D0"/>
    <w:rsid w:val="009D2512"/>
    <w:rsid w:val="009E00AB"/>
    <w:rsid w:val="009E148D"/>
    <w:rsid w:val="009E30C8"/>
    <w:rsid w:val="009E5BF8"/>
    <w:rsid w:val="009E66D1"/>
    <w:rsid w:val="009F1A6B"/>
    <w:rsid w:val="009F1C84"/>
    <w:rsid w:val="009F553E"/>
    <w:rsid w:val="009F5647"/>
    <w:rsid w:val="009F5F5B"/>
    <w:rsid w:val="00A002B7"/>
    <w:rsid w:val="00A0203C"/>
    <w:rsid w:val="00A02D2C"/>
    <w:rsid w:val="00A052DF"/>
    <w:rsid w:val="00A116AE"/>
    <w:rsid w:val="00A11899"/>
    <w:rsid w:val="00A13293"/>
    <w:rsid w:val="00A15184"/>
    <w:rsid w:val="00A21A31"/>
    <w:rsid w:val="00A21EDF"/>
    <w:rsid w:val="00A25367"/>
    <w:rsid w:val="00A26314"/>
    <w:rsid w:val="00A26EB8"/>
    <w:rsid w:val="00A30259"/>
    <w:rsid w:val="00A31145"/>
    <w:rsid w:val="00A357AB"/>
    <w:rsid w:val="00A3783C"/>
    <w:rsid w:val="00A42A01"/>
    <w:rsid w:val="00A42D24"/>
    <w:rsid w:val="00A462D0"/>
    <w:rsid w:val="00A4776F"/>
    <w:rsid w:val="00A50F4B"/>
    <w:rsid w:val="00A51332"/>
    <w:rsid w:val="00A61EC5"/>
    <w:rsid w:val="00A62A4B"/>
    <w:rsid w:val="00A632B8"/>
    <w:rsid w:val="00A657DA"/>
    <w:rsid w:val="00A65EC5"/>
    <w:rsid w:val="00A66355"/>
    <w:rsid w:val="00A67294"/>
    <w:rsid w:val="00A73AF4"/>
    <w:rsid w:val="00A74ED9"/>
    <w:rsid w:val="00A764AC"/>
    <w:rsid w:val="00A77DE9"/>
    <w:rsid w:val="00A77E83"/>
    <w:rsid w:val="00A803BF"/>
    <w:rsid w:val="00A80A84"/>
    <w:rsid w:val="00A83727"/>
    <w:rsid w:val="00A865F6"/>
    <w:rsid w:val="00A901A3"/>
    <w:rsid w:val="00A90A97"/>
    <w:rsid w:val="00A923E0"/>
    <w:rsid w:val="00A93327"/>
    <w:rsid w:val="00A939A5"/>
    <w:rsid w:val="00A93D88"/>
    <w:rsid w:val="00A9404B"/>
    <w:rsid w:val="00A95111"/>
    <w:rsid w:val="00AA12DA"/>
    <w:rsid w:val="00AA2370"/>
    <w:rsid w:val="00AA42F2"/>
    <w:rsid w:val="00AA5BE5"/>
    <w:rsid w:val="00AB0D51"/>
    <w:rsid w:val="00AB43DF"/>
    <w:rsid w:val="00AB6A85"/>
    <w:rsid w:val="00AC3E1A"/>
    <w:rsid w:val="00AC5A86"/>
    <w:rsid w:val="00AD1725"/>
    <w:rsid w:val="00AD2A07"/>
    <w:rsid w:val="00AD350F"/>
    <w:rsid w:val="00AD6D28"/>
    <w:rsid w:val="00AE3C86"/>
    <w:rsid w:val="00AE5657"/>
    <w:rsid w:val="00AE671C"/>
    <w:rsid w:val="00AF2D0A"/>
    <w:rsid w:val="00B00F24"/>
    <w:rsid w:val="00B0143B"/>
    <w:rsid w:val="00B024BA"/>
    <w:rsid w:val="00B02FD0"/>
    <w:rsid w:val="00B0321C"/>
    <w:rsid w:val="00B044EF"/>
    <w:rsid w:val="00B06A36"/>
    <w:rsid w:val="00B07256"/>
    <w:rsid w:val="00B111F6"/>
    <w:rsid w:val="00B14B2A"/>
    <w:rsid w:val="00B1670B"/>
    <w:rsid w:val="00B216A6"/>
    <w:rsid w:val="00B21F21"/>
    <w:rsid w:val="00B22F26"/>
    <w:rsid w:val="00B25F72"/>
    <w:rsid w:val="00B270AA"/>
    <w:rsid w:val="00B30780"/>
    <w:rsid w:val="00B30C42"/>
    <w:rsid w:val="00B32111"/>
    <w:rsid w:val="00B36270"/>
    <w:rsid w:val="00B37ABA"/>
    <w:rsid w:val="00B449CF"/>
    <w:rsid w:val="00B4577C"/>
    <w:rsid w:val="00B53508"/>
    <w:rsid w:val="00B56ECF"/>
    <w:rsid w:val="00B62158"/>
    <w:rsid w:val="00B64DDE"/>
    <w:rsid w:val="00B64F97"/>
    <w:rsid w:val="00B723F3"/>
    <w:rsid w:val="00B80C69"/>
    <w:rsid w:val="00B82CFE"/>
    <w:rsid w:val="00B83409"/>
    <w:rsid w:val="00B920AF"/>
    <w:rsid w:val="00B95A03"/>
    <w:rsid w:val="00B97D20"/>
    <w:rsid w:val="00BA1330"/>
    <w:rsid w:val="00BA1785"/>
    <w:rsid w:val="00BA1855"/>
    <w:rsid w:val="00BA451C"/>
    <w:rsid w:val="00BA6C51"/>
    <w:rsid w:val="00BB0B20"/>
    <w:rsid w:val="00BB16BA"/>
    <w:rsid w:val="00BB3AD7"/>
    <w:rsid w:val="00BB3F06"/>
    <w:rsid w:val="00BB76EA"/>
    <w:rsid w:val="00BC03DC"/>
    <w:rsid w:val="00BC291C"/>
    <w:rsid w:val="00BC2AA9"/>
    <w:rsid w:val="00BC37F0"/>
    <w:rsid w:val="00BC5202"/>
    <w:rsid w:val="00BC5ED2"/>
    <w:rsid w:val="00BD0D42"/>
    <w:rsid w:val="00BD2FD2"/>
    <w:rsid w:val="00BD401E"/>
    <w:rsid w:val="00BD5109"/>
    <w:rsid w:val="00BE0E38"/>
    <w:rsid w:val="00BE4168"/>
    <w:rsid w:val="00BE429E"/>
    <w:rsid w:val="00BF062A"/>
    <w:rsid w:val="00BF53C6"/>
    <w:rsid w:val="00C052B5"/>
    <w:rsid w:val="00C0688C"/>
    <w:rsid w:val="00C11C0F"/>
    <w:rsid w:val="00C12D4B"/>
    <w:rsid w:val="00C141DC"/>
    <w:rsid w:val="00C1588C"/>
    <w:rsid w:val="00C15C1A"/>
    <w:rsid w:val="00C16129"/>
    <w:rsid w:val="00C161E6"/>
    <w:rsid w:val="00C21489"/>
    <w:rsid w:val="00C21B7A"/>
    <w:rsid w:val="00C24392"/>
    <w:rsid w:val="00C25055"/>
    <w:rsid w:val="00C278E7"/>
    <w:rsid w:val="00C31FF6"/>
    <w:rsid w:val="00C33CB0"/>
    <w:rsid w:val="00C34DB2"/>
    <w:rsid w:val="00C350AF"/>
    <w:rsid w:val="00C36B43"/>
    <w:rsid w:val="00C37543"/>
    <w:rsid w:val="00C403F0"/>
    <w:rsid w:val="00C40EF1"/>
    <w:rsid w:val="00C434AA"/>
    <w:rsid w:val="00C440B5"/>
    <w:rsid w:val="00C4577D"/>
    <w:rsid w:val="00C45853"/>
    <w:rsid w:val="00C50085"/>
    <w:rsid w:val="00C51525"/>
    <w:rsid w:val="00C51CCA"/>
    <w:rsid w:val="00C51EA2"/>
    <w:rsid w:val="00C55132"/>
    <w:rsid w:val="00C5617E"/>
    <w:rsid w:val="00C568C3"/>
    <w:rsid w:val="00C57BBE"/>
    <w:rsid w:val="00C57D95"/>
    <w:rsid w:val="00C61C80"/>
    <w:rsid w:val="00C62D80"/>
    <w:rsid w:val="00C62EE4"/>
    <w:rsid w:val="00C6412C"/>
    <w:rsid w:val="00C70DCB"/>
    <w:rsid w:val="00C74813"/>
    <w:rsid w:val="00C81CE7"/>
    <w:rsid w:val="00C82604"/>
    <w:rsid w:val="00C82DD7"/>
    <w:rsid w:val="00C831D3"/>
    <w:rsid w:val="00C86384"/>
    <w:rsid w:val="00C86F0B"/>
    <w:rsid w:val="00C8792D"/>
    <w:rsid w:val="00C90AE0"/>
    <w:rsid w:val="00C911FD"/>
    <w:rsid w:val="00C965D0"/>
    <w:rsid w:val="00C97547"/>
    <w:rsid w:val="00C975B9"/>
    <w:rsid w:val="00CA4F64"/>
    <w:rsid w:val="00CA5046"/>
    <w:rsid w:val="00CA5221"/>
    <w:rsid w:val="00CA657B"/>
    <w:rsid w:val="00CB03EB"/>
    <w:rsid w:val="00CB30DC"/>
    <w:rsid w:val="00CB3CF3"/>
    <w:rsid w:val="00CB3D8C"/>
    <w:rsid w:val="00CB4F7E"/>
    <w:rsid w:val="00CB5A0D"/>
    <w:rsid w:val="00CB5DD3"/>
    <w:rsid w:val="00CB6446"/>
    <w:rsid w:val="00CB7BCD"/>
    <w:rsid w:val="00CC1746"/>
    <w:rsid w:val="00CC24A0"/>
    <w:rsid w:val="00CC2EF3"/>
    <w:rsid w:val="00CC4A2F"/>
    <w:rsid w:val="00CD1D29"/>
    <w:rsid w:val="00CD65FC"/>
    <w:rsid w:val="00CD6B09"/>
    <w:rsid w:val="00CD7017"/>
    <w:rsid w:val="00CD7958"/>
    <w:rsid w:val="00CE1C8F"/>
    <w:rsid w:val="00CE2FF7"/>
    <w:rsid w:val="00CE30A3"/>
    <w:rsid w:val="00CE3B69"/>
    <w:rsid w:val="00CE4A4B"/>
    <w:rsid w:val="00CE4E14"/>
    <w:rsid w:val="00CE67B6"/>
    <w:rsid w:val="00CE78D6"/>
    <w:rsid w:val="00CF1046"/>
    <w:rsid w:val="00CF2FB7"/>
    <w:rsid w:val="00CF4804"/>
    <w:rsid w:val="00CF64FC"/>
    <w:rsid w:val="00D002E8"/>
    <w:rsid w:val="00D02EC6"/>
    <w:rsid w:val="00D02F33"/>
    <w:rsid w:val="00D02F9E"/>
    <w:rsid w:val="00D0612C"/>
    <w:rsid w:val="00D068CA"/>
    <w:rsid w:val="00D07985"/>
    <w:rsid w:val="00D11BC9"/>
    <w:rsid w:val="00D12810"/>
    <w:rsid w:val="00D148DF"/>
    <w:rsid w:val="00D14BC9"/>
    <w:rsid w:val="00D15BA7"/>
    <w:rsid w:val="00D172CA"/>
    <w:rsid w:val="00D220FB"/>
    <w:rsid w:val="00D221F1"/>
    <w:rsid w:val="00D22771"/>
    <w:rsid w:val="00D22F23"/>
    <w:rsid w:val="00D23BAC"/>
    <w:rsid w:val="00D26125"/>
    <w:rsid w:val="00D2686C"/>
    <w:rsid w:val="00D312E0"/>
    <w:rsid w:val="00D31528"/>
    <w:rsid w:val="00D324E2"/>
    <w:rsid w:val="00D33D6C"/>
    <w:rsid w:val="00D342CB"/>
    <w:rsid w:val="00D37798"/>
    <w:rsid w:val="00D43071"/>
    <w:rsid w:val="00D45B60"/>
    <w:rsid w:val="00D4687E"/>
    <w:rsid w:val="00D468BD"/>
    <w:rsid w:val="00D478F4"/>
    <w:rsid w:val="00D47E15"/>
    <w:rsid w:val="00D52C1F"/>
    <w:rsid w:val="00D56643"/>
    <w:rsid w:val="00D57537"/>
    <w:rsid w:val="00D63003"/>
    <w:rsid w:val="00D63935"/>
    <w:rsid w:val="00D6435D"/>
    <w:rsid w:val="00D6703E"/>
    <w:rsid w:val="00D67AEB"/>
    <w:rsid w:val="00D72304"/>
    <w:rsid w:val="00D73F65"/>
    <w:rsid w:val="00D7521A"/>
    <w:rsid w:val="00D75D40"/>
    <w:rsid w:val="00D7790E"/>
    <w:rsid w:val="00D80B11"/>
    <w:rsid w:val="00D80C49"/>
    <w:rsid w:val="00D810F4"/>
    <w:rsid w:val="00D82088"/>
    <w:rsid w:val="00D85B8C"/>
    <w:rsid w:val="00D90D00"/>
    <w:rsid w:val="00D96546"/>
    <w:rsid w:val="00D97061"/>
    <w:rsid w:val="00DA0B87"/>
    <w:rsid w:val="00DA2FA1"/>
    <w:rsid w:val="00DB09DD"/>
    <w:rsid w:val="00DB19D2"/>
    <w:rsid w:val="00DB4A03"/>
    <w:rsid w:val="00DC1C81"/>
    <w:rsid w:val="00DC1E52"/>
    <w:rsid w:val="00DC370F"/>
    <w:rsid w:val="00DC41EE"/>
    <w:rsid w:val="00DC4A4C"/>
    <w:rsid w:val="00DC7D21"/>
    <w:rsid w:val="00DD0C71"/>
    <w:rsid w:val="00DD15B3"/>
    <w:rsid w:val="00DD1B11"/>
    <w:rsid w:val="00DD263D"/>
    <w:rsid w:val="00DD4843"/>
    <w:rsid w:val="00DD64B1"/>
    <w:rsid w:val="00DE5746"/>
    <w:rsid w:val="00DE64AE"/>
    <w:rsid w:val="00DE69B3"/>
    <w:rsid w:val="00DF1683"/>
    <w:rsid w:val="00DF3964"/>
    <w:rsid w:val="00DF45BC"/>
    <w:rsid w:val="00DF54DB"/>
    <w:rsid w:val="00DF767C"/>
    <w:rsid w:val="00E00A5F"/>
    <w:rsid w:val="00E030E6"/>
    <w:rsid w:val="00E039D9"/>
    <w:rsid w:val="00E0757E"/>
    <w:rsid w:val="00E1359B"/>
    <w:rsid w:val="00E148C1"/>
    <w:rsid w:val="00E22112"/>
    <w:rsid w:val="00E23279"/>
    <w:rsid w:val="00E235B0"/>
    <w:rsid w:val="00E25DDD"/>
    <w:rsid w:val="00E25E09"/>
    <w:rsid w:val="00E26C29"/>
    <w:rsid w:val="00E34F46"/>
    <w:rsid w:val="00E35A9F"/>
    <w:rsid w:val="00E35DC5"/>
    <w:rsid w:val="00E366B6"/>
    <w:rsid w:val="00E3675C"/>
    <w:rsid w:val="00E36AB5"/>
    <w:rsid w:val="00E37975"/>
    <w:rsid w:val="00E404CF"/>
    <w:rsid w:val="00E41734"/>
    <w:rsid w:val="00E42090"/>
    <w:rsid w:val="00E428C6"/>
    <w:rsid w:val="00E437D1"/>
    <w:rsid w:val="00E43BB2"/>
    <w:rsid w:val="00E447B3"/>
    <w:rsid w:val="00E44ED1"/>
    <w:rsid w:val="00E46D2F"/>
    <w:rsid w:val="00E479DB"/>
    <w:rsid w:val="00E5092F"/>
    <w:rsid w:val="00E519C3"/>
    <w:rsid w:val="00E520CE"/>
    <w:rsid w:val="00E528BF"/>
    <w:rsid w:val="00E60719"/>
    <w:rsid w:val="00E62C81"/>
    <w:rsid w:val="00E64EB1"/>
    <w:rsid w:val="00E726FA"/>
    <w:rsid w:val="00E7511E"/>
    <w:rsid w:val="00E77786"/>
    <w:rsid w:val="00E84331"/>
    <w:rsid w:val="00E85FD6"/>
    <w:rsid w:val="00E87664"/>
    <w:rsid w:val="00E91498"/>
    <w:rsid w:val="00E91D0C"/>
    <w:rsid w:val="00E938DC"/>
    <w:rsid w:val="00E93952"/>
    <w:rsid w:val="00E93BEA"/>
    <w:rsid w:val="00E9442B"/>
    <w:rsid w:val="00E947AB"/>
    <w:rsid w:val="00E96E69"/>
    <w:rsid w:val="00EA0BC1"/>
    <w:rsid w:val="00EA1982"/>
    <w:rsid w:val="00EA2336"/>
    <w:rsid w:val="00EA2734"/>
    <w:rsid w:val="00EA3370"/>
    <w:rsid w:val="00EA4344"/>
    <w:rsid w:val="00EA7172"/>
    <w:rsid w:val="00EB02F0"/>
    <w:rsid w:val="00EB1692"/>
    <w:rsid w:val="00EB2005"/>
    <w:rsid w:val="00EB3CEC"/>
    <w:rsid w:val="00EB6040"/>
    <w:rsid w:val="00EB66F6"/>
    <w:rsid w:val="00EC289C"/>
    <w:rsid w:val="00EC2907"/>
    <w:rsid w:val="00EC38B8"/>
    <w:rsid w:val="00EC40E3"/>
    <w:rsid w:val="00EC41BF"/>
    <w:rsid w:val="00EC7B27"/>
    <w:rsid w:val="00ED43CA"/>
    <w:rsid w:val="00ED5D43"/>
    <w:rsid w:val="00ED5E90"/>
    <w:rsid w:val="00ED7844"/>
    <w:rsid w:val="00EF283B"/>
    <w:rsid w:val="00EF4825"/>
    <w:rsid w:val="00EF7334"/>
    <w:rsid w:val="00F008AF"/>
    <w:rsid w:val="00F0141F"/>
    <w:rsid w:val="00F01D8B"/>
    <w:rsid w:val="00F02B45"/>
    <w:rsid w:val="00F04830"/>
    <w:rsid w:val="00F04C38"/>
    <w:rsid w:val="00F06B43"/>
    <w:rsid w:val="00F1363D"/>
    <w:rsid w:val="00F15872"/>
    <w:rsid w:val="00F16687"/>
    <w:rsid w:val="00F16BC1"/>
    <w:rsid w:val="00F1730E"/>
    <w:rsid w:val="00F17BF6"/>
    <w:rsid w:val="00F17D5C"/>
    <w:rsid w:val="00F208D0"/>
    <w:rsid w:val="00F22AA4"/>
    <w:rsid w:val="00F30231"/>
    <w:rsid w:val="00F304E3"/>
    <w:rsid w:val="00F30916"/>
    <w:rsid w:val="00F314C0"/>
    <w:rsid w:val="00F32DE2"/>
    <w:rsid w:val="00F3362C"/>
    <w:rsid w:val="00F36D63"/>
    <w:rsid w:val="00F37BDA"/>
    <w:rsid w:val="00F37E57"/>
    <w:rsid w:val="00F421A9"/>
    <w:rsid w:val="00F4376E"/>
    <w:rsid w:val="00F46113"/>
    <w:rsid w:val="00F4725A"/>
    <w:rsid w:val="00F479F3"/>
    <w:rsid w:val="00F51801"/>
    <w:rsid w:val="00F53D24"/>
    <w:rsid w:val="00F5431E"/>
    <w:rsid w:val="00F54914"/>
    <w:rsid w:val="00F56232"/>
    <w:rsid w:val="00F56FEA"/>
    <w:rsid w:val="00F57507"/>
    <w:rsid w:val="00F60DB6"/>
    <w:rsid w:val="00F61602"/>
    <w:rsid w:val="00F624EA"/>
    <w:rsid w:val="00F64301"/>
    <w:rsid w:val="00F70B83"/>
    <w:rsid w:val="00F74207"/>
    <w:rsid w:val="00F74E5A"/>
    <w:rsid w:val="00F765FC"/>
    <w:rsid w:val="00F7715E"/>
    <w:rsid w:val="00F80C66"/>
    <w:rsid w:val="00F85DB4"/>
    <w:rsid w:val="00F8690B"/>
    <w:rsid w:val="00F86DB1"/>
    <w:rsid w:val="00F90B67"/>
    <w:rsid w:val="00F925C5"/>
    <w:rsid w:val="00F9675B"/>
    <w:rsid w:val="00FA029F"/>
    <w:rsid w:val="00FA1CBA"/>
    <w:rsid w:val="00FA459F"/>
    <w:rsid w:val="00FA4C64"/>
    <w:rsid w:val="00FA5017"/>
    <w:rsid w:val="00FB0783"/>
    <w:rsid w:val="00FB12CA"/>
    <w:rsid w:val="00FB3D56"/>
    <w:rsid w:val="00FB4383"/>
    <w:rsid w:val="00FB5798"/>
    <w:rsid w:val="00FB5D50"/>
    <w:rsid w:val="00FB6845"/>
    <w:rsid w:val="00FB6895"/>
    <w:rsid w:val="00FB7E81"/>
    <w:rsid w:val="00FC0CB9"/>
    <w:rsid w:val="00FC14EE"/>
    <w:rsid w:val="00FC2BB1"/>
    <w:rsid w:val="00FC4317"/>
    <w:rsid w:val="00FC6666"/>
    <w:rsid w:val="00FC6E96"/>
    <w:rsid w:val="00FC70B0"/>
    <w:rsid w:val="00FC7E67"/>
    <w:rsid w:val="00FD2925"/>
    <w:rsid w:val="00FD2B5E"/>
    <w:rsid w:val="00FD6CB3"/>
    <w:rsid w:val="00FD7334"/>
    <w:rsid w:val="00FE3EBD"/>
    <w:rsid w:val="00FE5302"/>
    <w:rsid w:val="00FF0C2D"/>
    <w:rsid w:val="00FF3187"/>
    <w:rsid w:val="00FF4FDB"/>
    <w:rsid w:val="00FF5B9C"/>
    <w:rsid w:val="00FF6746"/>
    <w:rsid w:val="00FF72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9A5"/>
    <w:rPr>
      <w:sz w:val="24"/>
      <w:szCs w:val="24"/>
    </w:rPr>
  </w:style>
  <w:style w:type="paragraph" w:styleId="1">
    <w:name w:val="heading 1"/>
    <w:basedOn w:val="a"/>
    <w:next w:val="a"/>
    <w:qFormat/>
    <w:rsid w:val="00A939A5"/>
    <w:pPr>
      <w:keepNext/>
      <w:jc w:val="center"/>
      <w:outlineLvl w:val="0"/>
    </w:pPr>
    <w:rPr>
      <w:rFonts w:ascii="Arial" w:hAnsi="Arial" w:cs="Arial"/>
      <w:b/>
      <w:bCs/>
      <w:sz w:val="22"/>
    </w:rPr>
  </w:style>
  <w:style w:type="paragraph" w:styleId="4">
    <w:name w:val="heading 4"/>
    <w:basedOn w:val="a"/>
    <w:next w:val="a"/>
    <w:link w:val="4Char"/>
    <w:semiHidden/>
    <w:unhideWhenUsed/>
    <w:qFormat/>
    <w:rsid w:val="00D57537"/>
    <w:pPr>
      <w:keepNext/>
      <w:spacing w:before="240" w:after="60"/>
      <w:outlineLvl w:val="3"/>
    </w:pPr>
    <w:rPr>
      <w:rFonts w:ascii="Calibri" w:hAnsi="Calibri"/>
      <w:b/>
      <w:bCs/>
      <w:sz w:val="28"/>
      <w:szCs w:val="28"/>
    </w:rPr>
  </w:style>
  <w:style w:type="paragraph" w:styleId="5">
    <w:name w:val="heading 5"/>
    <w:basedOn w:val="a"/>
    <w:next w:val="a"/>
    <w:link w:val="5Char"/>
    <w:semiHidden/>
    <w:unhideWhenUsed/>
    <w:qFormat/>
    <w:rsid w:val="00930C9A"/>
    <w:pPr>
      <w:spacing w:before="240" w:after="60"/>
      <w:outlineLvl w:val="4"/>
    </w:pPr>
    <w:rPr>
      <w:rFonts w:ascii="Calibri" w:hAnsi="Calibri"/>
      <w:b/>
      <w:bCs/>
      <w:i/>
      <w:iCs/>
      <w:sz w:val="26"/>
      <w:szCs w:val="26"/>
    </w:rPr>
  </w:style>
  <w:style w:type="paragraph" w:styleId="7">
    <w:name w:val="heading 7"/>
    <w:basedOn w:val="a"/>
    <w:next w:val="a"/>
    <w:link w:val="7Char"/>
    <w:semiHidden/>
    <w:unhideWhenUsed/>
    <w:qFormat/>
    <w:rsid w:val="00930C9A"/>
    <w:pPr>
      <w:spacing w:before="240" w:after="60"/>
      <w:outlineLvl w:val="6"/>
    </w:pPr>
    <w:rPr>
      <w:rFonts w:ascii="Calibri" w:hAnsi="Calibri"/>
    </w:rPr>
  </w:style>
  <w:style w:type="paragraph" w:styleId="8">
    <w:name w:val="heading 8"/>
    <w:basedOn w:val="a"/>
    <w:next w:val="a"/>
    <w:link w:val="8Char"/>
    <w:semiHidden/>
    <w:unhideWhenUsed/>
    <w:qFormat/>
    <w:rsid w:val="00930C9A"/>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939A5"/>
    <w:pPr>
      <w:jc w:val="both"/>
    </w:pPr>
    <w:rPr>
      <w:rFonts w:ascii="Arial" w:hAnsi="Arial"/>
      <w:sz w:val="22"/>
    </w:rPr>
  </w:style>
  <w:style w:type="paragraph" w:styleId="a4">
    <w:name w:val="Body Text Indent"/>
    <w:basedOn w:val="a"/>
    <w:rsid w:val="00B83409"/>
    <w:pPr>
      <w:spacing w:after="120"/>
      <w:ind w:left="283"/>
    </w:pPr>
  </w:style>
  <w:style w:type="paragraph" w:styleId="3">
    <w:name w:val="Body Text Indent 3"/>
    <w:basedOn w:val="a"/>
    <w:rsid w:val="00B83409"/>
    <w:pPr>
      <w:spacing w:after="120"/>
      <w:ind w:left="283"/>
    </w:pPr>
    <w:rPr>
      <w:sz w:val="16"/>
      <w:szCs w:val="16"/>
    </w:rPr>
  </w:style>
  <w:style w:type="paragraph" w:styleId="a5">
    <w:name w:val="header"/>
    <w:basedOn w:val="a"/>
    <w:link w:val="Char0"/>
    <w:uiPriority w:val="99"/>
    <w:rsid w:val="007A6A62"/>
    <w:pPr>
      <w:tabs>
        <w:tab w:val="center" w:pos="4153"/>
        <w:tab w:val="right" w:pos="8306"/>
      </w:tabs>
    </w:pPr>
  </w:style>
  <w:style w:type="character" w:customStyle="1" w:styleId="Char0">
    <w:name w:val="Κεφαλίδα Char"/>
    <w:link w:val="a5"/>
    <w:uiPriority w:val="99"/>
    <w:rsid w:val="007A6A62"/>
    <w:rPr>
      <w:sz w:val="24"/>
      <w:szCs w:val="24"/>
    </w:rPr>
  </w:style>
  <w:style w:type="paragraph" w:styleId="a6">
    <w:name w:val="footer"/>
    <w:basedOn w:val="a"/>
    <w:link w:val="Char1"/>
    <w:uiPriority w:val="99"/>
    <w:rsid w:val="007A6A62"/>
    <w:pPr>
      <w:tabs>
        <w:tab w:val="center" w:pos="4153"/>
        <w:tab w:val="right" w:pos="8306"/>
      </w:tabs>
    </w:pPr>
  </w:style>
  <w:style w:type="character" w:customStyle="1" w:styleId="Char1">
    <w:name w:val="Υποσέλιδο Char"/>
    <w:link w:val="a6"/>
    <w:uiPriority w:val="99"/>
    <w:rsid w:val="007A6A62"/>
    <w:rPr>
      <w:sz w:val="24"/>
      <w:szCs w:val="24"/>
    </w:rPr>
  </w:style>
  <w:style w:type="character" w:customStyle="1" w:styleId="Char">
    <w:name w:val="Σώμα κειμένου Char"/>
    <w:link w:val="a3"/>
    <w:rsid w:val="00C8792D"/>
    <w:rPr>
      <w:rFonts w:ascii="Arial" w:hAnsi="Arial" w:cs="Arial"/>
      <w:sz w:val="22"/>
      <w:szCs w:val="24"/>
    </w:rPr>
  </w:style>
  <w:style w:type="paragraph" w:styleId="a7">
    <w:name w:val="Balloon Text"/>
    <w:basedOn w:val="a"/>
    <w:link w:val="Char2"/>
    <w:rsid w:val="005A37AC"/>
    <w:rPr>
      <w:rFonts w:ascii="Tahoma" w:hAnsi="Tahoma"/>
      <w:sz w:val="16"/>
      <w:szCs w:val="16"/>
    </w:rPr>
  </w:style>
  <w:style w:type="character" w:customStyle="1" w:styleId="Char2">
    <w:name w:val="Κείμενο πλαισίου Char"/>
    <w:link w:val="a7"/>
    <w:rsid w:val="005A37AC"/>
    <w:rPr>
      <w:rFonts w:ascii="Tahoma" w:hAnsi="Tahoma" w:cs="Tahoma"/>
      <w:sz w:val="16"/>
      <w:szCs w:val="16"/>
    </w:rPr>
  </w:style>
  <w:style w:type="paragraph" w:customStyle="1" w:styleId="2bullet">
    <w:name w:val="Σώμα κειμένου_εσοχή2 &amp; bullet"/>
    <w:basedOn w:val="a"/>
    <w:autoRedefine/>
    <w:rsid w:val="00403C60"/>
    <w:pPr>
      <w:numPr>
        <w:numId w:val="14"/>
      </w:numPr>
      <w:shd w:val="clear" w:color="auto" w:fill="FFFFFF"/>
      <w:ind w:left="360"/>
      <w:jc w:val="both"/>
    </w:pPr>
    <w:rPr>
      <w:rFonts w:ascii="Arial Unicode MS" w:eastAsia="Arial Unicode MS" w:hAnsi="Arial Unicode MS" w:cs="Arial Unicode MS"/>
      <w:bCs/>
      <w:sz w:val="23"/>
      <w:szCs w:val="23"/>
    </w:rPr>
  </w:style>
  <w:style w:type="paragraph" w:styleId="30">
    <w:name w:val="Body Text 3"/>
    <w:basedOn w:val="a"/>
    <w:link w:val="3Char"/>
    <w:rsid w:val="00C57BBE"/>
    <w:pPr>
      <w:spacing w:after="120"/>
    </w:pPr>
    <w:rPr>
      <w:sz w:val="16"/>
      <w:szCs w:val="16"/>
    </w:rPr>
  </w:style>
  <w:style w:type="character" w:customStyle="1" w:styleId="3Char">
    <w:name w:val="Σώμα κείμενου 3 Char"/>
    <w:link w:val="30"/>
    <w:rsid w:val="00C57BBE"/>
    <w:rPr>
      <w:sz w:val="16"/>
      <w:szCs w:val="16"/>
    </w:rPr>
  </w:style>
  <w:style w:type="character" w:customStyle="1" w:styleId="5Char">
    <w:name w:val="Επικεφαλίδα 5 Char"/>
    <w:link w:val="5"/>
    <w:semiHidden/>
    <w:rsid w:val="00930C9A"/>
    <w:rPr>
      <w:rFonts w:ascii="Calibri" w:eastAsia="Times New Roman" w:hAnsi="Calibri" w:cs="Times New Roman"/>
      <w:b/>
      <w:bCs/>
      <w:i/>
      <w:iCs/>
      <w:sz w:val="26"/>
      <w:szCs w:val="26"/>
    </w:rPr>
  </w:style>
  <w:style w:type="character" w:customStyle="1" w:styleId="7Char">
    <w:name w:val="Επικεφαλίδα 7 Char"/>
    <w:link w:val="7"/>
    <w:semiHidden/>
    <w:rsid w:val="00930C9A"/>
    <w:rPr>
      <w:rFonts w:ascii="Calibri" w:eastAsia="Times New Roman" w:hAnsi="Calibri" w:cs="Times New Roman"/>
      <w:sz w:val="24"/>
      <w:szCs w:val="24"/>
    </w:rPr>
  </w:style>
  <w:style w:type="character" w:customStyle="1" w:styleId="8Char">
    <w:name w:val="Επικεφαλίδα 8 Char"/>
    <w:link w:val="8"/>
    <w:semiHidden/>
    <w:rsid w:val="00930C9A"/>
    <w:rPr>
      <w:rFonts w:ascii="Calibri" w:eastAsia="Times New Roman" w:hAnsi="Calibri" w:cs="Times New Roman"/>
      <w:i/>
      <w:iCs/>
      <w:sz w:val="24"/>
      <w:szCs w:val="24"/>
    </w:rPr>
  </w:style>
  <w:style w:type="character" w:styleId="-">
    <w:name w:val="Hyperlink"/>
    <w:rsid w:val="009A09EA"/>
    <w:rPr>
      <w:color w:val="0000FF"/>
      <w:u w:val="single"/>
    </w:rPr>
  </w:style>
  <w:style w:type="paragraph" w:styleId="a8">
    <w:name w:val="List Paragraph"/>
    <w:basedOn w:val="a"/>
    <w:uiPriority w:val="34"/>
    <w:qFormat/>
    <w:rsid w:val="00675BDF"/>
    <w:pPr>
      <w:ind w:left="720"/>
      <w:contextualSpacing/>
    </w:pPr>
    <w:rPr>
      <w:rFonts w:ascii="Cambria" w:eastAsia="MS ??" w:hAnsi="Cambria"/>
      <w:lang w:val="en-US" w:eastAsia="en-US"/>
    </w:rPr>
  </w:style>
  <w:style w:type="table" w:styleId="a9">
    <w:name w:val="Table Grid"/>
    <w:basedOn w:val="a1"/>
    <w:uiPriority w:val="59"/>
    <w:rsid w:val="00D5753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Αρίθμηση επίπεδο 4(α)"/>
    <w:basedOn w:val="4"/>
    <w:rsid w:val="00D57537"/>
    <w:pPr>
      <w:keepNext w:val="0"/>
      <w:numPr>
        <w:ilvl w:val="3"/>
      </w:numPr>
      <w:shd w:val="clear" w:color="auto" w:fill="FFFFFF"/>
      <w:tabs>
        <w:tab w:val="num" w:pos="864"/>
      </w:tabs>
      <w:spacing w:before="60"/>
      <w:ind w:left="864" w:hanging="864"/>
      <w:jc w:val="both"/>
    </w:pPr>
    <w:rPr>
      <w:rFonts w:ascii="Times New Roman" w:hAnsi="Times New Roman"/>
      <w:b w:val="0"/>
      <w:color w:val="000000"/>
      <w:w w:val="102"/>
      <w:sz w:val="24"/>
      <w:szCs w:val="22"/>
      <w:lang w:eastAsia="en-US"/>
    </w:rPr>
  </w:style>
  <w:style w:type="paragraph" w:customStyle="1" w:styleId="Bullet">
    <w:name w:val="Bullet"/>
    <w:basedOn w:val="a"/>
    <w:rsid w:val="00D57537"/>
    <w:pPr>
      <w:numPr>
        <w:numId w:val="2"/>
      </w:numPr>
      <w:spacing w:after="120"/>
      <w:jc w:val="both"/>
    </w:pPr>
    <w:rPr>
      <w:szCs w:val="20"/>
      <w:lang w:eastAsia="en-US"/>
    </w:rPr>
  </w:style>
  <w:style w:type="paragraph" w:customStyle="1" w:styleId="wfxRecipient">
    <w:name w:val="wfxRecipient"/>
    <w:basedOn w:val="a"/>
    <w:rsid w:val="00D57537"/>
    <w:pPr>
      <w:spacing w:before="120"/>
      <w:jc w:val="both"/>
    </w:pPr>
    <w:rPr>
      <w:szCs w:val="20"/>
      <w:lang w:val="en-GB"/>
    </w:rPr>
  </w:style>
  <w:style w:type="character" w:customStyle="1" w:styleId="4Char">
    <w:name w:val="Επικεφαλίδα 4 Char"/>
    <w:basedOn w:val="a0"/>
    <w:link w:val="4"/>
    <w:semiHidden/>
    <w:rsid w:val="00D57537"/>
    <w:rPr>
      <w:rFonts w:ascii="Calibri" w:eastAsia="Times New Roman" w:hAnsi="Calibri" w:cs="Times New Roman"/>
      <w:b/>
      <w:bCs/>
      <w:sz w:val="28"/>
      <w:szCs w:val="28"/>
    </w:rPr>
  </w:style>
  <w:style w:type="paragraph" w:styleId="2">
    <w:name w:val="Body Text Indent 2"/>
    <w:basedOn w:val="a"/>
    <w:link w:val="2Char"/>
    <w:rsid w:val="00553A49"/>
    <w:pPr>
      <w:spacing w:after="120" w:line="480" w:lineRule="auto"/>
      <w:ind w:left="283"/>
    </w:pPr>
  </w:style>
  <w:style w:type="character" w:customStyle="1" w:styleId="2Char">
    <w:name w:val="Σώμα κείμενου με εσοχή 2 Char"/>
    <w:basedOn w:val="a0"/>
    <w:link w:val="2"/>
    <w:rsid w:val="00553A49"/>
    <w:rPr>
      <w:sz w:val="24"/>
      <w:szCs w:val="24"/>
    </w:rPr>
  </w:style>
  <w:style w:type="paragraph" w:customStyle="1" w:styleId="western">
    <w:name w:val="western"/>
    <w:basedOn w:val="a"/>
    <w:uiPriority w:val="99"/>
    <w:rsid w:val="00FE5302"/>
    <w:pPr>
      <w:suppressAutoHyphens/>
      <w:spacing w:before="280"/>
      <w:jc w:val="both"/>
    </w:pPr>
    <w:rPr>
      <w:rFonts w:ascii="Arial" w:hAnsi="Arial" w:cs="Arial"/>
      <w:lang w:eastAsia="ar-SA"/>
    </w:rPr>
  </w:style>
  <w:style w:type="character" w:customStyle="1" w:styleId="WW8Num10z0">
    <w:name w:val="WW8Num10z0"/>
    <w:rsid w:val="002C23D0"/>
    <w:rPr>
      <w:rFonts w:ascii="Symbol" w:hAnsi="Symbol"/>
    </w:rPr>
  </w:style>
  <w:style w:type="character" w:customStyle="1" w:styleId="WW8NumSt11z0">
    <w:name w:val="WW8NumSt11z0"/>
    <w:rsid w:val="004727BE"/>
    <w:rPr>
      <w:rFonts w:ascii="Symbol" w:hAnsi="Symbol"/>
    </w:rPr>
  </w:style>
  <w:style w:type="paragraph" w:customStyle="1" w:styleId="CharChar2CharCharCharCharCharCharCharCharCharChar">
    <w:name w:val="Char Char2 Char Char Char Char Char Char Char Char Char Char"/>
    <w:basedOn w:val="a"/>
    <w:rsid w:val="00EB2005"/>
    <w:pPr>
      <w:spacing w:after="160" w:line="240" w:lineRule="exact"/>
    </w:pPr>
    <w:rPr>
      <w:rFonts w:ascii="Arial" w:hAnsi="Arial"/>
      <w:sz w:val="20"/>
      <w:szCs w:val="20"/>
      <w:lang w:val="en-US" w:eastAsia="en-US"/>
    </w:rPr>
  </w:style>
  <w:style w:type="paragraph" w:customStyle="1" w:styleId="CharChar2CharCharCharCharCharCharCharCharCharChar0">
    <w:name w:val="Char Char2 Char Char Char Char Char Char Char Char Char Char"/>
    <w:basedOn w:val="a"/>
    <w:rsid w:val="00403C60"/>
    <w:pPr>
      <w:spacing w:after="160" w:line="240" w:lineRule="exact"/>
    </w:pPr>
    <w:rPr>
      <w:rFonts w:ascii="Arial" w:hAnsi="Arial"/>
      <w:sz w:val="20"/>
      <w:szCs w:val="20"/>
      <w:lang w:val="en-US" w:eastAsia="en-US"/>
    </w:rPr>
  </w:style>
  <w:style w:type="paragraph" w:styleId="aa">
    <w:name w:val="footnote text"/>
    <w:basedOn w:val="a"/>
    <w:link w:val="Char3"/>
    <w:rsid w:val="00C434AA"/>
    <w:rPr>
      <w:sz w:val="20"/>
      <w:szCs w:val="20"/>
    </w:rPr>
  </w:style>
  <w:style w:type="character" w:customStyle="1" w:styleId="Char3">
    <w:name w:val="Κείμενο υποσημείωσης Char"/>
    <w:basedOn w:val="a0"/>
    <w:link w:val="aa"/>
    <w:rsid w:val="00C434AA"/>
  </w:style>
  <w:style w:type="character" w:styleId="ab">
    <w:name w:val="footnote reference"/>
    <w:basedOn w:val="a0"/>
    <w:rsid w:val="00C434AA"/>
    <w:rPr>
      <w:vertAlign w:val="superscript"/>
    </w:rPr>
  </w:style>
  <w:style w:type="paragraph" w:customStyle="1" w:styleId="Standard">
    <w:name w:val="Standard"/>
    <w:rsid w:val="00C5617E"/>
    <w:pPr>
      <w:suppressAutoHyphens/>
      <w:autoSpaceDN w:val="0"/>
      <w:textAlignment w:val="baseline"/>
    </w:pPr>
    <w:rPr>
      <w:rFonts w:ascii="Arial" w:hAnsi="Arial"/>
      <w:kern w:val="3"/>
      <w:sz w:val="24"/>
    </w:rPr>
  </w:style>
  <w:style w:type="paragraph" w:styleId="Web">
    <w:name w:val="Normal (Web)"/>
    <w:basedOn w:val="a"/>
    <w:uiPriority w:val="99"/>
    <w:unhideWhenUsed/>
    <w:rsid w:val="00A65EC5"/>
    <w:pPr>
      <w:spacing w:before="100" w:beforeAutospacing="1" w:after="100" w:afterAutospacing="1"/>
    </w:pPr>
  </w:style>
  <w:style w:type="paragraph" w:customStyle="1" w:styleId="Style1">
    <w:name w:val="Style1"/>
    <w:basedOn w:val="a"/>
    <w:uiPriority w:val="99"/>
    <w:rsid w:val="00CA5221"/>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 w:type="character" w:styleId="ac">
    <w:name w:val="Strong"/>
    <w:basedOn w:val="a0"/>
    <w:uiPriority w:val="22"/>
    <w:qFormat/>
    <w:rsid w:val="00846D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9A5"/>
    <w:rPr>
      <w:sz w:val="24"/>
      <w:szCs w:val="24"/>
    </w:rPr>
  </w:style>
  <w:style w:type="paragraph" w:styleId="1">
    <w:name w:val="heading 1"/>
    <w:basedOn w:val="a"/>
    <w:next w:val="a"/>
    <w:qFormat/>
    <w:rsid w:val="00A939A5"/>
    <w:pPr>
      <w:keepNext/>
      <w:jc w:val="center"/>
      <w:outlineLvl w:val="0"/>
    </w:pPr>
    <w:rPr>
      <w:rFonts w:ascii="Arial" w:hAnsi="Arial" w:cs="Arial"/>
      <w:b/>
      <w:bCs/>
      <w:sz w:val="22"/>
    </w:rPr>
  </w:style>
  <w:style w:type="paragraph" w:styleId="4">
    <w:name w:val="heading 4"/>
    <w:basedOn w:val="a"/>
    <w:next w:val="a"/>
    <w:link w:val="4Char"/>
    <w:semiHidden/>
    <w:unhideWhenUsed/>
    <w:qFormat/>
    <w:rsid w:val="00D57537"/>
    <w:pPr>
      <w:keepNext/>
      <w:spacing w:before="240" w:after="60"/>
      <w:outlineLvl w:val="3"/>
    </w:pPr>
    <w:rPr>
      <w:rFonts w:ascii="Calibri" w:hAnsi="Calibri"/>
      <w:b/>
      <w:bCs/>
      <w:sz w:val="28"/>
      <w:szCs w:val="28"/>
    </w:rPr>
  </w:style>
  <w:style w:type="paragraph" w:styleId="5">
    <w:name w:val="heading 5"/>
    <w:basedOn w:val="a"/>
    <w:next w:val="a"/>
    <w:link w:val="5Char"/>
    <w:semiHidden/>
    <w:unhideWhenUsed/>
    <w:qFormat/>
    <w:rsid w:val="00930C9A"/>
    <w:pPr>
      <w:spacing w:before="240" w:after="60"/>
      <w:outlineLvl w:val="4"/>
    </w:pPr>
    <w:rPr>
      <w:rFonts w:ascii="Calibri" w:hAnsi="Calibri"/>
      <w:b/>
      <w:bCs/>
      <w:i/>
      <w:iCs/>
      <w:sz w:val="26"/>
      <w:szCs w:val="26"/>
    </w:rPr>
  </w:style>
  <w:style w:type="paragraph" w:styleId="7">
    <w:name w:val="heading 7"/>
    <w:basedOn w:val="a"/>
    <w:next w:val="a"/>
    <w:link w:val="7Char"/>
    <w:semiHidden/>
    <w:unhideWhenUsed/>
    <w:qFormat/>
    <w:rsid w:val="00930C9A"/>
    <w:pPr>
      <w:spacing w:before="240" w:after="60"/>
      <w:outlineLvl w:val="6"/>
    </w:pPr>
    <w:rPr>
      <w:rFonts w:ascii="Calibri" w:hAnsi="Calibri"/>
    </w:rPr>
  </w:style>
  <w:style w:type="paragraph" w:styleId="8">
    <w:name w:val="heading 8"/>
    <w:basedOn w:val="a"/>
    <w:next w:val="a"/>
    <w:link w:val="8Char"/>
    <w:semiHidden/>
    <w:unhideWhenUsed/>
    <w:qFormat/>
    <w:rsid w:val="00930C9A"/>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939A5"/>
    <w:pPr>
      <w:jc w:val="both"/>
    </w:pPr>
    <w:rPr>
      <w:rFonts w:ascii="Arial" w:hAnsi="Arial"/>
      <w:sz w:val="22"/>
    </w:rPr>
  </w:style>
  <w:style w:type="paragraph" w:styleId="a4">
    <w:name w:val="Body Text Indent"/>
    <w:basedOn w:val="a"/>
    <w:rsid w:val="00B83409"/>
    <w:pPr>
      <w:spacing w:after="120"/>
      <w:ind w:left="283"/>
    </w:pPr>
  </w:style>
  <w:style w:type="paragraph" w:styleId="3">
    <w:name w:val="Body Text Indent 3"/>
    <w:basedOn w:val="a"/>
    <w:rsid w:val="00B83409"/>
    <w:pPr>
      <w:spacing w:after="120"/>
      <w:ind w:left="283"/>
    </w:pPr>
    <w:rPr>
      <w:sz w:val="16"/>
      <w:szCs w:val="16"/>
    </w:rPr>
  </w:style>
  <w:style w:type="paragraph" w:styleId="a5">
    <w:name w:val="header"/>
    <w:basedOn w:val="a"/>
    <w:link w:val="Char0"/>
    <w:uiPriority w:val="99"/>
    <w:rsid w:val="007A6A62"/>
    <w:pPr>
      <w:tabs>
        <w:tab w:val="center" w:pos="4153"/>
        <w:tab w:val="right" w:pos="8306"/>
      </w:tabs>
    </w:pPr>
  </w:style>
  <w:style w:type="character" w:customStyle="1" w:styleId="Char0">
    <w:name w:val="Κεφαλίδα Char"/>
    <w:link w:val="a5"/>
    <w:uiPriority w:val="99"/>
    <w:rsid w:val="007A6A62"/>
    <w:rPr>
      <w:sz w:val="24"/>
      <w:szCs w:val="24"/>
    </w:rPr>
  </w:style>
  <w:style w:type="paragraph" w:styleId="a6">
    <w:name w:val="footer"/>
    <w:basedOn w:val="a"/>
    <w:link w:val="Char1"/>
    <w:uiPriority w:val="99"/>
    <w:rsid w:val="007A6A62"/>
    <w:pPr>
      <w:tabs>
        <w:tab w:val="center" w:pos="4153"/>
        <w:tab w:val="right" w:pos="8306"/>
      </w:tabs>
    </w:pPr>
  </w:style>
  <w:style w:type="character" w:customStyle="1" w:styleId="Char1">
    <w:name w:val="Υποσέλιδο Char"/>
    <w:link w:val="a6"/>
    <w:uiPriority w:val="99"/>
    <w:rsid w:val="007A6A62"/>
    <w:rPr>
      <w:sz w:val="24"/>
      <w:szCs w:val="24"/>
    </w:rPr>
  </w:style>
  <w:style w:type="character" w:customStyle="1" w:styleId="Char">
    <w:name w:val="Σώμα κειμένου Char"/>
    <w:link w:val="a3"/>
    <w:rsid w:val="00C8792D"/>
    <w:rPr>
      <w:rFonts w:ascii="Arial" w:hAnsi="Arial" w:cs="Arial"/>
      <w:sz w:val="22"/>
      <w:szCs w:val="24"/>
    </w:rPr>
  </w:style>
  <w:style w:type="paragraph" w:styleId="a7">
    <w:name w:val="Balloon Text"/>
    <w:basedOn w:val="a"/>
    <w:link w:val="Char2"/>
    <w:rsid w:val="005A37AC"/>
    <w:rPr>
      <w:rFonts w:ascii="Tahoma" w:hAnsi="Tahoma"/>
      <w:sz w:val="16"/>
      <w:szCs w:val="16"/>
    </w:rPr>
  </w:style>
  <w:style w:type="character" w:customStyle="1" w:styleId="Char2">
    <w:name w:val="Κείμενο πλαισίου Char"/>
    <w:link w:val="a7"/>
    <w:rsid w:val="005A37AC"/>
    <w:rPr>
      <w:rFonts w:ascii="Tahoma" w:hAnsi="Tahoma" w:cs="Tahoma"/>
      <w:sz w:val="16"/>
      <w:szCs w:val="16"/>
    </w:rPr>
  </w:style>
  <w:style w:type="paragraph" w:customStyle="1" w:styleId="2bullet">
    <w:name w:val="Σώμα κειμένου_εσοχή2 &amp; bullet"/>
    <w:basedOn w:val="a"/>
    <w:autoRedefine/>
    <w:rsid w:val="00403C60"/>
    <w:pPr>
      <w:numPr>
        <w:numId w:val="14"/>
      </w:numPr>
      <w:shd w:val="clear" w:color="auto" w:fill="FFFFFF"/>
      <w:ind w:left="360"/>
      <w:jc w:val="both"/>
    </w:pPr>
    <w:rPr>
      <w:rFonts w:ascii="Arial Unicode MS" w:eastAsia="Arial Unicode MS" w:hAnsi="Arial Unicode MS" w:cs="Arial Unicode MS"/>
      <w:bCs/>
      <w:sz w:val="23"/>
      <w:szCs w:val="23"/>
    </w:rPr>
  </w:style>
  <w:style w:type="paragraph" w:styleId="30">
    <w:name w:val="Body Text 3"/>
    <w:basedOn w:val="a"/>
    <w:link w:val="3Char"/>
    <w:rsid w:val="00C57BBE"/>
    <w:pPr>
      <w:spacing w:after="120"/>
    </w:pPr>
    <w:rPr>
      <w:sz w:val="16"/>
      <w:szCs w:val="16"/>
    </w:rPr>
  </w:style>
  <w:style w:type="character" w:customStyle="1" w:styleId="3Char">
    <w:name w:val="Σώμα κείμενου 3 Char"/>
    <w:link w:val="30"/>
    <w:rsid w:val="00C57BBE"/>
    <w:rPr>
      <w:sz w:val="16"/>
      <w:szCs w:val="16"/>
    </w:rPr>
  </w:style>
  <w:style w:type="character" w:customStyle="1" w:styleId="5Char">
    <w:name w:val="Επικεφαλίδα 5 Char"/>
    <w:link w:val="5"/>
    <w:semiHidden/>
    <w:rsid w:val="00930C9A"/>
    <w:rPr>
      <w:rFonts w:ascii="Calibri" w:eastAsia="Times New Roman" w:hAnsi="Calibri" w:cs="Times New Roman"/>
      <w:b/>
      <w:bCs/>
      <w:i/>
      <w:iCs/>
      <w:sz w:val="26"/>
      <w:szCs w:val="26"/>
    </w:rPr>
  </w:style>
  <w:style w:type="character" w:customStyle="1" w:styleId="7Char">
    <w:name w:val="Επικεφαλίδα 7 Char"/>
    <w:link w:val="7"/>
    <w:semiHidden/>
    <w:rsid w:val="00930C9A"/>
    <w:rPr>
      <w:rFonts w:ascii="Calibri" w:eastAsia="Times New Roman" w:hAnsi="Calibri" w:cs="Times New Roman"/>
      <w:sz w:val="24"/>
      <w:szCs w:val="24"/>
    </w:rPr>
  </w:style>
  <w:style w:type="character" w:customStyle="1" w:styleId="8Char">
    <w:name w:val="Επικεφαλίδα 8 Char"/>
    <w:link w:val="8"/>
    <w:semiHidden/>
    <w:rsid w:val="00930C9A"/>
    <w:rPr>
      <w:rFonts w:ascii="Calibri" w:eastAsia="Times New Roman" w:hAnsi="Calibri" w:cs="Times New Roman"/>
      <w:i/>
      <w:iCs/>
      <w:sz w:val="24"/>
      <w:szCs w:val="24"/>
    </w:rPr>
  </w:style>
  <w:style w:type="character" w:styleId="-">
    <w:name w:val="Hyperlink"/>
    <w:rsid w:val="009A09EA"/>
    <w:rPr>
      <w:color w:val="0000FF"/>
      <w:u w:val="single"/>
    </w:rPr>
  </w:style>
  <w:style w:type="paragraph" w:styleId="a8">
    <w:name w:val="List Paragraph"/>
    <w:basedOn w:val="a"/>
    <w:uiPriority w:val="34"/>
    <w:qFormat/>
    <w:rsid w:val="00675BDF"/>
    <w:pPr>
      <w:ind w:left="720"/>
      <w:contextualSpacing/>
    </w:pPr>
    <w:rPr>
      <w:rFonts w:ascii="Cambria" w:eastAsia="MS ??" w:hAnsi="Cambria"/>
      <w:lang w:val="en-US" w:eastAsia="en-US"/>
    </w:rPr>
  </w:style>
  <w:style w:type="table" w:styleId="a9">
    <w:name w:val="Table Grid"/>
    <w:basedOn w:val="a1"/>
    <w:uiPriority w:val="59"/>
    <w:rsid w:val="00D5753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Αρίθμηση επίπεδο 4(α)"/>
    <w:basedOn w:val="4"/>
    <w:rsid w:val="00D57537"/>
    <w:pPr>
      <w:keepNext w:val="0"/>
      <w:numPr>
        <w:ilvl w:val="3"/>
      </w:numPr>
      <w:shd w:val="clear" w:color="auto" w:fill="FFFFFF"/>
      <w:tabs>
        <w:tab w:val="num" w:pos="864"/>
      </w:tabs>
      <w:spacing w:before="60"/>
      <w:ind w:left="864" w:hanging="864"/>
      <w:jc w:val="both"/>
    </w:pPr>
    <w:rPr>
      <w:rFonts w:ascii="Times New Roman" w:hAnsi="Times New Roman"/>
      <w:b w:val="0"/>
      <w:color w:val="000000"/>
      <w:w w:val="102"/>
      <w:sz w:val="24"/>
      <w:szCs w:val="22"/>
      <w:lang w:eastAsia="en-US"/>
    </w:rPr>
  </w:style>
  <w:style w:type="paragraph" w:customStyle="1" w:styleId="Bullet">
    <w:name w:val="Bullet"/>
    <w:basedOn w:val="a"/>
    <w:rsid w:val="00D57537"/>
    <w:pPr>
      <w:numPr>
        <w:numId w:val="2"/>
      </w:numPr>
      <w:spacing w:after="120"/>
      <w:jc w:val="both"/>
    </w:pPr>
    <w:rPr>
      <w:szCs w:val="20"/>
      <w:lang w:eastAsia="en-US"/>
    </w:rPr>
  </w:style>
  <w:style w:type="paragraph" w:customStyle="1" w:styleId="wfxRecipient">
    <w:name w:val="wfxRecipient"/>
    <w:basedOn w:val="a"/>
    <w:rsid w:val="00D57537"/>
    <w:pPr>
      <w:spacing w:before="120"/>
      <w:jc w:val="both"/>
    </w:pPr>
    <w:rPr>
      <w:szCs w:val="20"/>
      <w:lang w:val="en-GB"/>
    </w:rPr>
  </w:style>
  <w:style w:type="character" w:customStyle="1" w:styleId="4Char">
    <w:name w:val="Επικεφαλίδα 4 Char"/>
    <w:basedOn w:val="a0"/>
    <w:link w:val="4"/>
    <w:semiHidden/>
    <w:rsid w:val="00D57537"/>
    <w:rPr>
      <w:rFonts w:ascii="Calibri" w:eastAsia="Times New Roman" w:hAnsi="Calibri" w:cs="Times New Roman"/>
      <w:b/>
      <w:bCs/>
      <w:sz w:val="28"/>
      <w:szCs w:val="28"/>
    </w:rPr>
  </w:style>
  <w:style w:type="paragraph" w:styleId="2">
    <w:name w:val="Body Text Indent 2"/>
    <w:basedOn w:val="a"/>
    <w:link w:val="2Char"/>
    <w:rsid w:val="00553A49"/>
    <w:pPr>
      <w:spacing w:after="120" w:line="480" w:lineRule="auto"/>
      <w:ind w:left="283"/>
    </w:pPr>
  </w:style>
  <w:style w:type="character" w:customStyle="1" w:styleId="2Char">
    <w:name w:val="Σώμα κείμενου με εσοχή 2 Char"/>
    <w:basedOn w:val="a0"/>
    <w:link w:val="2"/>
    <w:rsid w:val="00553A49"/>
    <w:rPr>
      <w:sz w:val="24"/>
      <w:szCs w:val="24"/>
    </w:rPr>
  </w:style>
  <w:style w:type="paragraph" w:customStyle="1" w:styleId="western">
    <w:name w:val="western"/>
    <w:basedOn w:val="a"/>
    <w:uiPriority w:val="99"/>
    <w:rsid w:val="00FE5302"/>
    <w:pPr>
      <w:suppressAutoHyphens/>
      <w:spacing w:before="280"/>
      <w:jc w:val="both"/>
    </w:pPr>
    <w:rPr>
      <w:rFonts w:ascii="Arial" w:hAnsi="Arial" w:cs="Arial"/>
      <w:lang w:eastAsia="ar-SA"/>
    </w:rPr>
  </w:style>
  <w:style w:type="character" w:customStyle="1" w:styleId="WW8Num10z0">
    <w:name w:val="WW8Num10z0"/>
    <w:rsid w:val="002C23D0"/>
    <w:rPr>
      <w:rFonts w:ascii="Symbol" w:hAnsi="Symbol"/>
    </w:rPr>
  </w:style>
  <w:style w:type="character" w:customStyle="1" w:styleId="WW8NumSt11z0">
    <w:name w:val="WW8NumSt11z0"/>
    <w:rsid w:val="004727BE"/>
    <w:rPr>
      <w:rFonts w:ascii="Symbol" w:hAnsi="Symbol"/>
    </w:rPr>
  </w:style>
  <w:style w:type="paragraph" w:customStyle="1" w:styleId="CharChar2CharCharCharCharCharCharCharCharCharChar">
    <w:name w:val="Char Char2 Char Char Char Char Char Char Char Char Char Char"/>
    <w:basedOn w:val="a"/>
    <w:rsid w:val="00EB2005"/>
    <w:pPr>
      <w:spacing w:after="160" w:line="240" w:lineRule="exact"/>
    </w:pPr>
    <w:rPr>
      <w:rFonts w:ascii="Arial" w:hAnsi="Arial"/>
      <w:sz w:val="20"/>
      <w:szCs w:val="20"/>
      <w:lang w:val="en-US" w:eastAsia="en-US"/>
    </w:rPr>
  </w:style>
  <w:style w:type="paragraph" w:customStyle="1" w:styleId="CharChar2CharCharCharCharCharCharCharCharCharChar0">
    <w:name w:val="Char Char2 Char Char Char Char Char Char Char Char Char Char"/>
    <w:basedOn w:val="a"/>
    <w:rsid w:val="00403C60"/>
    <w:pPr>
      <w:spacing w:after="160" w:line="240" w:lineRule="exact"/>
    </w:pPr>
    <w:rPr>
      <w:rFonts w:ascii="Arial" w:hAnsi="Arial"/>
      <w:sz w:val="20"/>
      <w:szCs w:val="20"/>
      <w:lang w:val="en-US" w:eastAsia="en-US"/>
    </w:rPr>
  </w:style>
  <w:style w:type="paragraph" w:styleId="aa">
    <w:name w:val="footnote text"/>
    <w:basedOn w:val="a"/>
    <w:link w:val="Char3"/>
    <w:rsid w:val="00C434AA"/>
    <w:rPr>
      <w:sz w:val="20"/>
      <w:szCs w:val="20"/>
    </w:rPr>
  </w:style>
  <w:style w:type="character" w:customStyle="1" w:styleId="Char3">
    <w:name w:val="Κείμενο υποσημείωσης Char"/>
    <w:basedOn w:val="a0"/>
    <w:link w:val="aa"/>
    <w:rsid w:val="00C434AA"/>
  </w:style>
  <w:style w:type="character" w:styleId="ab">
    <w:name w:val="footnote reference"/>
    <w:basedOn w:val="a0"/>
    <w:rsid w:val="00C434AA"/>
    <w:rPr>
      <w:vertAlign w:val="superscript"/>
    </w:rPr>
  </w:style>
  <w:style w:type="paragraph" w:customStyle="1" w:styleId="Standard">
    <w:name w:val="Standard"/>
    <w:rsid w:val="00C5617E"/>
    <w:pPr>
      <w:suppressAutoHyphens/>
      <w:autoSpaceDN w:val="0"/>
      <w:textAlignment w:val="baseline"/>
    </w:pPr>
    <w:rPr>
      <w:rFonts w:ascii="Arial" w:hAnsi="Arial"/>
      <w:kern w:val="3"/>
      <w:sz w:val="24"/>
    </w:rPr>
  </w:style>
  <w:style w:type="paragraph" w:styleId="Web">
    <w:name w:val="Normal (Web)"/>
    <w:basedOn w:val="a"/>
    <w:uiPriority w:val="99"/>
    <w:unhideWhenUsed/>
    <w:rsid w:val="00A65EC5"/>
    <w:pPr>
      <w:spacing w:before="100" w:beforeAutospacing="1" w:after="100" w:afterAutospacing="1"/>
    </w:pPr>
  </w:style>
  <w:style w:type="paragraph" w:customStyle="1" w:styleId="Style1">
    <w:name w:val="Style1"/>
    <w:basedOn w:val="a"/>
    <w:uiPriority w:val="99"/>
    <w:rsid w:val="00CA5221"/>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 w:type="character" w:styleId="ac">
    <w:name w:val="Strong"/>
    <w:basedOn w:val="a0"/>
    <w:uiPriority w:val="22"/>
    <w:qFormat/>
    <w:rsid w:val="00846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9592">
      <w:bodyDiv w:val="1"/>
      <w:marLeft w:val="0"/>
      <w:marRight w:val="0"/>
      <w:marTop w:val="0"/>
      <w:marBottom w:val="0"/>
      <w:divBdr>
        <w:top w:val="none" w:sz="0" w:space="0" w:color="auto"/>
        <w:left w:val="none" w:sz="0" w:space="0" w:color="auto"/>
        <w:bottom w:val="none" w:sz="0" w:space="0" w:color="auto"/>
        <w:right w:val="none" w:sz="0" w:space="0" w:color="auto"/>
      </w:divBdr>
    </w:div>
    <w:div w:id="55518154">
      <w:bodyDiv w:val="1"/>
      <w:marLeft w:val="0"/>
      <w:marRight w:val="0"/>
      <w:marTop w:val="0"/>
      <w:marBottom w:val="0"/>
      <w:divBdr>
        <w:top w:val="none" w:sz="0" w:space="0" w:color="auto"/>
        <w:left w:val="none" w:sz="0" w:space="0" w:color="auto"/>
        <w:bottom w:val="none" w:sz="0" w:space="0" w:color="auto"/>
        <w:right w:val="none" w:sz="0" w:space="0" w:color="auto"/>
      </w:divBdr>
    </w:div>
    <w:div w:id="60566314">
      <w:bodyDiv w:val="1"/>
      <w:marLeft w:val="0"/>
      <w:marRight w:val="0"/>
      <w:marTop w:val="0"/>
      <w:marBottom w:val="0"/>
      <w:divBdr>
        <w:top w:val="none" w:sz="0" w:space="0" w:color="auto"/>
        <w:left w:val="none" w:sz="0" w:space="0" w:color="auto"/>
        <w:bottom w:val="none" w:sz="0" w:space="0" w:color="auto"/>
        <w:right w:val="none" w:sz="0" w:space="0" w:color="auto"/>
      </w:divBdr>
    </w:div>
    <w:div w:id="305940591">
      <w:bodyDiv w:val="1"/>
      <w:marLeft w:val="0"/>
      <w:marRight w:val="0"/>
      <w:marTop w:val="0"/>
      <w:marBottom w:val="0"/>
      <w:divBdr>
        <w:top w:val="none" w:sz="0" w:space="0" w:color="auto"/>
        <w:left w:val="none" w:sz="0" w:space="0" w:color="auto"/>
        <w:bottom w:val="none" w:sz="0" w:space="0" w:color="auto"/>
        <w:right w:val="none" w:sz="0" w:space="0" w:color="auto"/>
      </w:divBdr>
    </w:div>
    <w:div w:id="345256056">
      <w:bodyDiv w:val="1"/>
      <w:marLeft w:val="0"/>
      <w:marRight w:val="0"/>
      <w:marTop w:val="0"/>
      <w:marBottom w:val="0"/>
      <w:divBdr>
        <w:top w:val="none" w:sz="0" w:space="0" w:color="auto"/>
        <w:left w:val="none" w:sz="0" w:space="0" w:color="auto"/>
        <w:bottom w:val="none" w:sz="0" w:space="0" w:color="auto"/>
        <w:right w:val="none" w:sz="0" w:space="0" w:color="auto"/>
      </w:divBdr>
    </w:div>
    <w:div w:id="350299409">
      <w:bodyDiv w:val="1"/>
      <w:marLeft w:val="0"/>
      <w:marRight w:val="0"/>
      <w:marTop w:val="0"/>
      <w:marBottom w:val="0"/>
      <w:divBdr>
        <w:top w:val="none" w:sz="0" w:space="0" w:color="auto"/>
        <w:left w:val="none" w:sz="0" w:space="0" w:color="auto"/>
        <w:bottom w:val="none" w:sz="0" w:space="0" w:color="auto"/>
        <w:right w:val="none" w:sz="0" w:space="0" w:color="auto"/>
      </w:divBdr>
    </w:div>
    <w:div w:id="442966255">
      <w:bodyDiv w:val="1"/>
      <w:marLeft w:val="0"/>
      <w:marRight w:val="0"/>
      <w:marTop w:val="0"/>
      <w:marBottom w:val="0"/>
      <w:divBdr>
        <w:top w:val="none" w:sz="0" w:space="0" w:color="auto"/>
        <w:left w:val="none" w:sz="0" w:space="0" w:color="auto"/>
        <w:bottom w:val="none" w:sz="0" w:space="0" w:color="auto"/>
        <w:right w:val="none" w:sz="0" w:space="0" w:color="auto"/>
      </w:divBdr>
    </w:div>
    <w:div w:id="499085793">
      <w:bodyDiv w:val="1"/>
      <w:marLeft w:val="0"/>
      <w:marRight w:val="0"/>
      <w:marTop w:val="0"/>
      <w:marBottom w:val="0"/>
      <w:divBdr>
        <w:top w:val="none" w:sz="0" w:space="0" w:color="auto"/>
        <w:left w:val="none" w:sz="0" w:space="0" w:color="auto"/>
        <w:bottom w:val="none" w:sz="0" w:space="0" w:color="auto"/>
        <w:right w:val="none" w:sz="0" w:space="0" w:color="auto"/>
      </w:divBdr>
    </w:div>
    <w:div w:id="556210723">
      <w:bodyDiv w:val="1"/>
      <w:marLeft w:val="0"/>
      <w:marRight w:val="0"/>
      <w:marTop w:val="0"/>
      <w:marBottom w:val="0"/>
      <w:divBdr>
        <w:top w:val="none" w:sz="0" w:space="0" w:color="auto"/>
        <w:left w:val="none" w:sz="0" w:space="0" w:color="auto"/>
        <w:bottom w:val="none" w:sz="0" w:space="0" w:color="auto"/>
        <w:right w:val="none" w:sz="0" w:space="0" w:color="auto"/>
      </w:divBdr>
    </w:div>
    <w:div w:id="629944687">
      <w:bodyDiv w:val="1"/>
      <w:marLeft w:val="0"/>
      <w:marRight w:val="0"/>
      <w:marTop w:val="0"/>
      <w:marBottom w:val="0"/>
      <w:divBdr>
        <w:top w:val="none" w:sz="0" w:space="0" w:color="auto"/>
        <w:left w:val="none" w:sz="0" w:space="0" w:color="auto"/>
        <w:bottom w:val="none" w:sz="0" w:space="0" w:color="auto"/>
        <w:right w:val="none" w:sz="0" w:space="0" w:color="auto"/>
      </w:divBdr>
    </w:div>
    <w:div w:id="632095875">
      <w:bodyDiv w:val="1"/>
      <w:marLeft w:val="0"/>
      <w:marRight w:val="0"/>
      <w:marTop w:val="0"/>
      <w:marBottom w:val="0"/>
      <w:divBdr>
        <w:top w:val="none" w:sz="0" w:space="0" w:color="auto"/>
        <w:left w:val="none" w:sz="0" w:space="0" w:color="auto"/>
        <w:bottom w:val="none" w:sz="0" w:space="0" w:color="auto"/>
        <w:right w:val="none" w:sz="0" w:space="0" w:color="auto"/>
      </w:divBdr>
    </w:div>
    <w:div w:id="803428627">
      <w:bodyDiv w:val="1"/>
      <w:marLeft w:val="0"/>
      <w:marRight w:val="0"/>
      <w:marTop w:val="0"/>
      <w:marBottom w:val="0"/>
      <w:divBdr>
        <w:top w:val="none" w:sz="0" w:space="0" w:color="auto"/>
        <w:left w:val="none" w:sz="0" w:space="0" w:color="auto"/>
        <w:bottom w:val="none" w:sz="0" w:space="0" w:color="auto"/>
        <w:right w:val="none" w:sz="0" w:space="0" w:color="auto"/>
      </w:divBdr>
    </w:div>
    <w:div w:id="818956784">
      <w:bodyDiv w:val="1"/>
      <w:marLeft w:val="0"/>
      <w:marRight w:val="0"/>
      <w:marTop w:val="0"/>
      <w:marBottom w:val="0"/>
      <w:divBdr>
        <w:top w:val="none" w:sz="0" w:space="0" w:color="auto"/>
        <w:left w:val="none" w:sz="0" w:space="0" w:color="auto"/>
        <w:bottom w:val="none" w:sz="0" w:space="0" w:color="auto"/>
        <w:right w:val="none" w:sz="0" w:space="0" w:color="auto"/>
      </w:divBdr>
    </w:div>
    <w:div w:id="928271394">
      <w:bodyDiv w:val="1"/>
      <w:marLeft w:val="0"/>
      <w:marRight w:val="0"/>
      <w:marTop w:val="0"/>
      <w:marBottom w:val="0"/>
      <w:divBdr>
        <w:top w:val="none" w:sz="0" w:space="0" w:color="auto"/>
        <w:left w:val="none" w:sz="0" w:space="0" w:color="auto"/>
        <w:bottom w:val="none" w:sz="0" w:space="0" w:color="auto"/>
        <w:right w:val="none" w:sz="0" w:space="0" w:color="auto"/>
      </w:divBdr>
    </w:div>
    <w:div w:id="1088575158">
      <w:bodyDiv w:val="1"/>
      <w:marLeft w:val="0"/>
      <w:marRight w:val="0"/>
      <w:marTop w:val="0"/>
      <w:marBottom w:val="0"/>
      <w:divBdr>
        <w:top w:val="none" w:sz="0" w:space="0" w:color="auto"/>
        <w:left w:val="none" w:sz="0" w:space="0" w:color="auto"/>
        <w:bottom w:val="none" w:sz="0" w:space="0" w:color="auto"/>
        <w:right w:val="none" w:sz="0" w:space="0" w:color="auto"/>
      </w:divBdr>
    </w:div>
    <w:div w:id="1276791478">
      <w:bodyDiv w:val="1"/>
      <w:marLeft w:val="0"/>
      <w:marRight w:val="0"/>
      <w:marTop w:val="0"/>
      <w:marBottom w:val="0"/>
      <w:divBdr>
        <w:top w:val="none" w:sz="0" w:space="0" w:color="auto"/>
        <w:left w:val="none" w:sz="0" w:space="0" w:color="auto"/>
        <w:bottom w:val="none" w:sz="0" w:space="0" w:color="auto"/>
        <w:right w:val="none" w:sz="0" w:space="0" w:color="auto"/>
      </w:divBdr>
    </w:div>
    <w:div w:id="1358655202">
      <w:bodyDiv w:val="1"/>
      <w:marLeft w:val="0"/>
      <w:marRight w:val="0"/>
      <w:marTop w:val="0"/>
      <w:marBottom w:val="0"/>
      <w:divBdr>
        <w:top w:val="none" w:sz="0" w:space="0" w:color="auto"/>
        <w:left w:val="none" w:sz="0" w:space="0" w:color="auto"/>
        <w:bottom w:val="none" w:sz="0" w:space="0" w:color="auto"/>
        <w:right w:val="none" w:sz="0" w:space="0" w:color="auto"/>
      </w:divBdr>
    </w:div>
    <w:div w:id="1484618230">
      <w:bodyDiv w:val="1"/>
      <w:marLeft w:val="0"/>
      <w:marRight w:val="0"/>
      <w:marTop w:val="0"/>
      <w:marBottom w:val="0"/>
      <w:divBdr>
        <w:top w:val="none" w:sz="0" w:space="0" w:color="auto"/>
        <w:left w:val="none" w:sz="0" w:space="0" w:color="auto"/>
        <w:bottom w:val="none" w:sz="0" w:space="0" w:color="auto"/>
        <w:right w:val="none" w:sz="0" w:space="0" w:color="auto"/>
      </w:divBdr>
      <w:divsChild>
        <w:div w:id="1104691728">
          <w:marLeft w:val="0"/>
          <w:marRight w:val="0"/>
          <w:marTop w:val="0"/>
          <w:marBottom w:val="0"/>
          <w:divBdr>
            <w:top w:val="none" w:sz="0" w:space="0" w:color="auto"/>
            <w:left w:val="none" w:sz="0" w:space="0" w:color="auto"/>
            <w:bottom w:val="single" w:sz="6" w:space="0" w:color="D6D6D6"/>
            <w:right w:val="none" w:sz="0" w:space="0" w:color="auto"/>
          </w:divBdr>
          <w:divsChild>
            <w:div w:id="1869104278">
              <w:marLeft w:val="0"/>
              <w:marRight w:val="0"/>
              <w:marTop w:val="0"/>
              <w:marBottom w:val="0"/>
              <w:divBdr>
                <w:top w:val="none" w:sz="0" w:space="0" w:color="auto"/>
                <w:left w:val="none" w:sz="0" w:space="0" w:color="auto"/>
                <w:bottom w:val="none" w:sz="0" w:space="0" w:color="auto"/>
                <w:right w:val="none" w:sz="0" w:space="0" w:color="auto"/>
              </w:divBdr>
            </w:div>
          </w:divsChild>
        </w:div>
        <w:div w:id="2119526213">
          <w:marLeft w:val="0"/>
          <w:marRight w:val="0"/>
          <w:marTop w:val="0"/>
          <w:marBottom w:val="0"/>
          <w:divBdr>
            <w:top w:val="none" w:sz="0" w:space="0" w:color="auto"/>
            <w:left w:val="none" w:sz="0" w:space="0" w:color="auto"/>
            <w:bottom w:val="single" w:sz="6" w:space="0" w:color="D6D6D6"/>
            <w:right w:val="none" w:sz="0" w:space="0" w:color="auto"/>
          </w:divBdr>
        </w:div>
      </w:divsChild>
    </w:div>
    <w:div w:id="1613127901">
      <w:bodyDiv w:val="1"/>
      <w:marLeft w:val="0"/>
      <w:marRight w:val="0"/>
      <w:marTop w:val="0"/>
      <w:marBottom w:val="0"/>
      <w:divBdr>
        <w:top w:val="none" w:sz="0" w:space="0" w:color="auto"/>
        <w:left w:val="none" w:sz="0" w:space="0" w:color="auto"/>
        <w:bottom w:val="none" w:sz="0" w:space="0" w:color="auto"/>
        <w:right w:val="none" w:sz="0" w:space="0" w:color="auto"/>
      </w:divBdr>
    </w:div>
    <w:div w:id="1618609527">
      <w:bodyDiv w:val="1"/>
      <w:marLeft w:val="0"/>
      <w:marRight w:val="0"/>
      <w:marTop w:val="0"/>
      <w:marBottom w:val="0"/>
      <w:divBdr>
        <w:top w:val="none" w:sz="0" w:space="0" w:color="auto"/>
        <w:left w:val="none" w:sz="0" w:space="0" w:color="auto"/>
        <w:bottom w:val="none" w:sz="0" w:space="0" w:color="auto"/>
        <w:right w:val="none" w:sz="0" w:space="0" w:color="auto"/>
      </w:divBdr>
    </w:div>
    <w:div w:id="1705984159">
      <w:bodyDiv w:val="1"/>
      <w:marLeft w:val="0"/>
      <w:marRight w:val="0"/>
      <w:marTop w:val="0"/>
      <w:marBottom w:val="0"/>
      <w:divBdr>
        <w:top w:val="none" w:sz="0" w:space="0" w:color="auto"/>
        <w:left w:val="none" w:sz="0" w:space="0" w:color="auto"/>
        <w:bottom w:val="none" w:sz="0" w:space="0" w:color="auto"/>
        <w:right w:val="none" w:sz="0" w:space="0" w:color="auto"/>
      </w:divBdr>
    </w:div>
    <w:div w:id="1845437791">
      <w:bodyDiv w:val="1"/>
      <w:marLeft w:val="0"/>
      <w:marRight w:val="0"/>
      <w:marTop w:val="0"/>
      <w:marBottom w:val="0"/>
      <w:divBdr>
        <w:top w:val="none" w:sz="0" w:space="0" w:color="auto"/>
        <w:left w:val="none" w:sz="0" w:space="0" w:color="auto"/>
        <w:bottom w:val="none" w:sz="0" w:space="0" w:color="auto"/>
        <w:right w:val="none" w:sz="0" w:space="0" w:color="auto"/>
      </w:divBdr>
    </w:div>
    <w:div w:id="1962297416">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E3DB3-5BB7-46FF-88EC-8D18AA58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478</Words>
  <Characters>2586</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Ίδρυμα Κοινωνικών Ασφαλίσεων</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EfkaUser</cp:lastModifiedBy>
  <cp:revision>5</cp:revision>
  <cp:lastPrinted>2020-12-16T12:53:00Z</cp:lastPrinted>
  <dcterms:created xsi:type="dcterms:W3CDTF">2021-07-26T11:25:00Z</dcterms:created>
  <dcterms:modified xsi:type="dcterms:W3CDTF">2021-07-27T05:13:00Z</dcterms:modified>
</cp:coreProperties>
</file>